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BF04" w14:textId="77777777" w:rsidR="00002C18" w:rsidRDefault="002C4475" w:rsidP="002C4475">
      <w:pPr>
        <w:pStyle w:val="Rubrik1numrerad"/>
        <w:numPr>
          <w:ilvl w:val="0"/>
          <w:numId w:val="0"/>
        </w:numPr>
        <w:tabs>
          <w:tab w:val="left" w:pos="2235"/>
        </w:tabs>
        <w:ind w:left="360" w:hanging="360"/>
      </w:pPr>
      <w:bookmarkStart w:id="0" w:name="_Hlk68697838"/>
      <w:bookmarkEnd w:id="0"/>
      <w:r>
        <w:tab/>
      </w:r>
      <w:r>
        <w:tab/>
      </w:r>
    </w:p>
    <w:p w14:paraId="4251BC84" w14:textId="77777777" w:rsidR="00002C18" w:rsidRDefault="00002C18" w:rsidP="00002C18">
      <w:pPr>
        <w:pStyle w:val="Rubrik1numrerad"/>
        <w:numPr>
          <w:ilvl w:val="0"/>
          <w:numId w:val="0"/>
        </w:numPr>
        <w:ind w:left="360" w:hanging="360"/>
      </w:pPr>
    </w:p>
    <w:p w14:paraId="54B9F968" w14:textId="77777777" w:rsidR="00135B85" w:rsidRDefault="00135B85" w:rsidP="00135B85"/>
    <w:p w14:paraId="7DA1E25E" w14:textId="77777777" w:rsidR="003E1C56" w:rsidRDefault="003E1C56" w:rsidP="00135B85"/>
    <w:p w14:paraId="46763D50" w14:textId="77777777" w:rsidR="003E1C56" w:rsidRDefault="003E1C56" w:rsidP="00135B85"/>
    <w:p w14:paraId="411B07FE" w14:textId="77777777" w:rsidR="003E1C56" w:rsidRDefault="003E1C56" w:rsidP="003E1C56"/>
    <w:p w14:paraId="450E849F" w14:textId="77777777" w:rsidR="003E1C56" w:rsidRDefault="003E1C56" w:rsidP="003E1C56">
      <w:pPr>
        <w:rPr>
          <w:rFonts w:ascii="Arial" w:hAnsi="Arial" w:cs="Arial"/>
          <w:b/>
          <w:sz w:val="36"/>
          <w:szCs w:val="36"/>
          <w:highlight w:val="yellow"/>
        </w:rPr>
      </w:pPr>
    </w:p>
    <w:p w14:paraId="5902B06F" w14:textId="2A654C37" w:rsidR="003E1C56" w:rsidRPr="003E1C56" w:rsidRDefault="003E1C56" w:rsidP="003E1C56">
      <w:pPr>
        <w:rPr>
          <w:rFonts w:ascii="Arial" w:hAnsi="Arial" w:cs="Arial"/>
          <w:b/>
          <w:sz w:val="36"/>
          <w:szCs w:val="36"/>
        </w:rPr>
      </w:pPr>
      <w:r w:rsidRPr="003E1C56">
        <w:rPr>
          <w:rFonts w:ascii="Arial" w:hAnsi="Arial" w:cs="Arial"/>
          <w:b/>
          <w:sz w:val="36"/>
          <w:szCs w:val="36"/>
        </w:rPr>
        <w:t>Direktupphandlingsavtal</w:t>
      </w:r>
      <w:r w:rsidR="00D049BA">
        <w:rPr>
          <w:rFonts w:ascii="Arial" w:hAnsi="Arial" w:cs="Arial"/>
          <w:b/>
          <w:sz w:val="36"/>
          <w:szCs w:val="36"/>
        </w:rPr>
        <w:t xml:space="preserve"> Lärarkonsult</w:t>
      </w:r>
    </w:p>
    <w:p w14:paraId="57378902" w14:textId="77777777" w:rsidR="00002C18" w:rsidRDefault="00002C18" w:rsidP="00002C18"/>
    <w:tbl>
      <w:tblPr>
        <w:tblW w:w="9288" w:type="dxa"/>
        <w:jc w:val="center"/>
        <w:tblLook w:val="01E0" w:firstRow="1" w:lastRow="1" w:firstColumn="1" w:lastColumn="1" w:noHBand="0" w:noVBand="0"/>
      </w:tblPr>
      <w:tblGrid>
        <w:gridCol w:w="9288"/>
      </w:tblGrid>
      <w:tr w:rsidR="00002C18" w:rsidRPr="00331414" w14:paraId="186EBBC2" w14:textId="77777777" w:rsidTr="00C52B61">
        <w:trPr>
          <w:trHeight w:val="570"/>
          <w:jc w:val="center"/>
        </w:trPr>
        <w:tc>
          <w:tcPr>
            <w:tcW w:w="9288" w:type="dxa"/>
            <w:vAlign w:val="center"/>
          </w:tcPr>
          <w:p w14:paraId="08900725" w14:textId="77777777" w:rsidR="00002C18" w:rsidRPr="00F20914" w:rsidRDefault="00213729" w:rsidP="00002C18">
            <w:r w:rsidRPr="00213729">
              <w:rPr>
                <w:rFonts w:ascii="Arial" w:hAnsi="Arial"/>
                <w:b/>
                <w:color w:val="FF0000"/>
                <w:sz w:val="24"/>
              </w:rPr>
              <w:t>Upphandlingens namn</w:t>
            </w:r>
          </w:p>
        </w:tc>
      </w:tr>
      <w:tr w:rsidR="00002C18" w:rsidRPr="00331414" w14:paraId="233C680D" w14:textId="77777777" w:rsidTr="00C52B61">
        <w:trPr>
          <w:trHeight w:val="570"/>
          <w:jc w:val="center"/>
        </w:trPr>
        <w:tc>
          <w:tcPr>
            <w:tcW w:w="9288" w:type="dxa"/>
            <w:vAlign w:val="center"/>
          </w:tcPr>
          <w:p w14:paraId="6B25C67C" w14:textId="77777777" w:rsidR="00002C18" w:rsidRPr="00F20914" w:rsidRDefault="00213729" w:rsidP="00002C18">
            <w:r w:rsidRPr="00FA52B3">
              <w:rPr>
                <w:rFonts w:ascii="Arial" w:hAnsi="Arial"/>
                <w:b/>
              </w:rPr>
              <w:t>Dnr</w:t>
            </w:r>
            <w:r>
              <w:rPr>
                <w:rFonts w:ascii="Arial" w:hAnsi="Arial"/>
                <w:b/>
              </w:rPr>
              <w:t>:</w:t>
            </w:r>
            <w:r w:rsidRPr="00FA52B3">
              <w:rPr>
                <w:rFonts w:ascii="Arial" w:hAnsi="Arial"/>
                <w:b/>
              </w:rPr>
              <w:t xml:space="preserve"> </w:t>
            </w:r>
            <w:r w:rsidR="00A056D9" w:rsidRPr="00A056D9">
              <w:rPr>
                <w:rFonts w:ascii="Arial" w:hAnsi="Arial"/>
              </w:rPr>
              <w:t>MIUN 202</w:t>
            </w:r>
            <w:r w:rsidR="00A056D9" w:rsidRPr="00A056D9">
              <w:rPr>
                <w:rFonts w:ascii="Arial" w:hAnsi="Arial"/>
                <w:color w:val="FF0000"/>
              </w:rPr>
              <w:t>X/XXX</w:t>
            </w:r>
          </w:p>
        </w:tc>
      </w:tr>
      <w:tr w:rsidR="00002C18" w:rsidRPr="00331414" w14:paraId="7C25B3CF" w14:textId="77777777" w:rsidTr="00C52B61">
        <w:trPr>
          <w:trHeight w:val="570"/>
          <w:jc w:val="center"/>
        </w:trPr>
        <w:tc>
          <w:tcPr>
            <w:tcW w:w="9288" w:type="dxa"/>
            <w:vAlign w:val="center"/>
          </w:tcPr>
          <w:p w14:paraId="5F708EDE" w14:textId="77777777" w:rsidR="00002C18" w:rsidRPr="00F20914" w:rsidRDefault="00213729" w:rsidP="00002C18">
            <w:r w:rsidRPr="00213729">
              <w:rPr>
                <w:rFonts w:ascii="Arial" w:hAnsi="Arial"/>
                <w:b/>
              </w:rPr>
              <w:t xml:space="preserve">Leverantör: </w:t>
            </w:r>
            <w:r w:rsidRPr="001F69E4">
              <w:rPr>
                <w:rFonts w:ascii="Arial" w:hAnsi="Arial"/>
                <w:color w:val="FF0000"/>
              </w:rPr>
              <w:t>Vinnande leverantör</w:t>
            </w:r>
          </w:p>
        </w:tc>
      </w:tr>
    </w:tbl>
    <w:p w14:paraId="4D70123F" w14:textId="77777777" w:rsidR="00002C18" w:rsidRDefault="00002C18" w:rsidP="00002C18"/>
    <w:p w14:paraId="5F78D313" w14:textId="77777777" w:rsidR="003E1C56" w:rsidRDefault="003E1C56" w:rsidP="00002C18"/>
    <w:p w14:paraId="5E79CEC5" w14:textId="77777777" w:rsidR="00002C18" w:rsidRPr="00002C18" w:rsidRDefault="00002C18" w:rsidP="00002C18"/>
    <w:p w14:paraId="01FE4E70" w14:textId="77777777" w:rsidR="00002C18" w:rsidRDefault="00002C18" w:rsidP="00002C18"/>
    <w:p w14:paraId="1413BD43" w14:textId="77777777" w:rsidR="003F053D" w:rsidRDefault="003F053D">
      <w:pPr>
        <w:spacing w:before="0" w:after="160" w:line="259" w:lineRule="auto"/>
        <w:rPr>
          <w:rFonts w:asciiTheme="majorHAnsi" w:eastAsiaTheme="majorEastAsia" w:hAnsiTheme="majorHAnsi" w:cstheme="majorBidi"/>
          <w:sz w:val="36"/>
          <w:szCs w:val="32"/>
        </w:rPr>
      </w:pPr>
      <w:bookmarkStart w:id="1" w:name="_Toc66432009"/>
      <w:bookmarkStart w:id="2" w:name="_Toc68696091"/>
      <w:r>
        <w:rPr>
          <w:b/>
        </w:rPr>
        <w:br w:type="page"/>
      </w:r>
    </w:p>
    <w:p w14:paraId="54506B03" w14:textId="77777777" w:rsidR="000C07D2" w:rsidRPr="0084358F" w:rsidRDefault="009725B6" w:rsidP="00044F58">
      <w:pPr>
        <w:pStyle w:val="Rubrik1numrerad"/>
        <w:rPr>
          <w:b w:val="0"/>
        </w:rPr>
      </w:pPr>
      <w:r w:rsidRPr="0084358F">
        <w:rPr>
          <w:b w:val="0"/>
        </w:rPr>
        <w:lastRenderedPageBreak/>
        <w:t>Avtalsparter</w:t>
      </w:r>
      <w:r w:rsidR="00C27F99" w:rsidRPr="0084358F">
        <w:rPr>
          <w:b w:val="0"/>
        </w:rPr>
        <w:t xml:space="preserve"> och kontaktpersoner</w:t>
      </w:r>
      <w:bookmarkEnd w:id="1"/>
      <w:bookmarkEnd w:id="2"/>
    </w:p>
    <w:p w14:paraId="2C26415C" w14:textId="77777777" w:rsidR="00F156D4" w:rsidRPr="00AE03A0" w:rsidRDefault="00F156D4" w:rsidP="00E176B2">
      <w:bookmarkStart w:id="3" w:name="_Hlk65828128"/>
      <w:bookmarkStart w:id="4" w:name="_Toc65841898"/>
      <w:bookmarkStart w:id="5" w:name="_Toc66100873"/>
      <w:bookmarkStart w:id="6" w:name="_Toc66432010"/>
      <w:r w:rsidRPr="00AE03A0">
        <w:t xml:space="preserve">Mittuniversitetet och Leverantören, </w:t>
      </w:r>
      <w:bookmarkEnd w:id="3"/>
      <w:r w:rsidRPr="00AE03A0">
        <w:t>var för sig kallade Part och tillsammans kallade Parterna, har träffat</w:t>
      </w:r>
      <w:r w:rsidRPr="00AD0D90">
        <w:t xml:space="preserve"> följande Avtal.</w:t>
      </w:r>
    </w:p>
    <w:p w14:paraId="52A63625" w14:textId="77777777" w:rsidR="00C27F99" w:rsidRPr="00C27F99" w:rsidRDefault="00C27F99" w:rsidP="00C27F99">
      <w:pPr>
        <w:pStyle w:val="Rubrik2numrerad"/>
      </w:pPr>
      <w:r>
        <w:t>Avtalsparter</w:t>
      </w:r>
      <w:bookmarkEnd w:id="4"/>
      <w:bookmarkEnd w:id="5"/>
      <w:bookmarkEnd w:id="6"/>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C27F99" w:rsidRPr="00331414" w14:paraId="339B8989" w14:textId="77777777" w:rsidTr="001B506E">
        <w:tc>
          <w:tcPr>
            <w:tcW w:w="4253"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D780D78" w14:textId="77777777" w:rsidR="00C27F99" w:rsidRPr="00C27F99" w:rsidRDefault="00990920" w:rsidP="00C52B61">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A9A13E" w14:textId="77777777" w:rsidR="00C27F99" w:rsidRPr="00C27F99" w:rsidRDefault="00C27F99" w:rsidP="00C52B61">
            <w:pPr>
              <w:pStyle w:val="Brdtext-RJH"/>
              <w:rPr>
                <w:rFonts w:asciiTheme="minorHAnsi" w:eastAsiaTheme="minorEastAsia" w:hAnsiTheme="minorHAnsi"/>
                <w:b/>
                <w:szCs w:val="22"/>
                <w:lang w:val="sv-SE" w:eastAsia="zh-TW"/>
              </w:rPr>
            </w:pPr>
            <w:r w:rsidRPr="00C27F99">
              <w:rPr>
                <w:rFonts w:asciiTheme="minorHAnsi" w:eastAsiaTheme="minorEastAsia" w:hAnsiTheme="minorHAnsi"/>
                <w:b/>
                <w:szCs w:val="22"/>
                <w:lang w:val="sv-SE" w:eastAsia="zh-TW"/>
              </w:rPr>
              <w:t>Leverantören</w:t>
            </w:r>
          </w:p>
        </w:tc>
      </w:tr>
      <w:tr w:rsidR="00C27F99" w:rsidRPr="00331414" w14:paraId="36A6CF3B" w14:textId="77777777" w:rsidTr="001B6CA2">
        <w:tc>
          <w:tcPr>
            <w:tcW w:w="4253" w:type="dxa"/>
            <w:tcBorders>
              <w:top w:val="single" w:sz="4" w:space="0" w:color="auto"/>
              <w:left w:val="single" w:sz="4" w:space="0" w:color="auto"/>
              <w:bottom w:val="single" w:sz="4" w:space="0" w:color="auto"/>
              <w:right w:val="single" w:sz="4" w:space="0" w:color="auto"/>
            </w:tcBorders>
          </w:tcPr>
          <w:p w14:paraId="70F82794" w14:textId="77777777" w:rsidR="00C27F99" w:rsidRDefault="00C27F99" w:rsidP="00C52B61">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Mittuniversitetet</w:t>
            </w:r>
          </w:p>
          <w:p w14:paraId="7B135EA9" w14:textId="7F697075" w:rsidR="00C27F99" w:rsidRPr="00C27F99" w:rsidRDefault="00C27F99" w:rsidP="00C52B61">
            <w:pPr>
              <w:pStyle w:val="Brdtext-RJH"/>
              <w:rPr>
                <w:rFonts w:asciiTheme="minorHAnsi" w:eastAsiaTheme="minorEastAsia" w:hAnsiTheme="minorHAnsi"/>
                <w:szCs w:val="22"/>
                <w:lang w:val="sv-SE" w:eastAsia="zh-TW"/>
              </w:rPr>
            </w:pPr>
            <w:r w:rsidRPr="003600C5">
              <w:rPr>
                <w:rFonts w:asciiTheme="minorHAnsi" w:eastAsiaTheme="minorEastAsia" w:hAnsiTheme="minorHAnsi"/>
                <w:color w:val="FF0000"/>
                <w:szCs w:val="22"/>
                <w:lang w:val="sv-SE" w:eastAsia="zh-TW"/>
              </w:rPr>
              <w:t>831 25 Östersund</w:t>
            </w:r>
            <w:r w:rsidR="003600C5" w:rsidRPr="003600C5">
              <w:rPr>
                <w:rFonts w:asciiTheme="minorHAnsi" w:eastAsiaTheme="minorEastAsia" w:hAnsiTheme="minorHAnsi"/>
                <w:color w:val="FF0000"/>
                <w:szCs w:val="22"/>
                <w:lang w:val="sv-SE" w:eastAsia="zh-TW"/>
              </w:rPr>
              <w:t>/ 851 70 Sund</w:t>
            </w:r>
            <w:r w:rsidR="00FF382D">
              <w:rPr>
                <w:rFonts w:asciiTheme="minorHAnsi" w:eastAsiaTheme="minorEastAsia" w:hAnsiTheme="minorHAnsi"/>
                <w:color w:val="FF0000"/>
                <w:szCs w:val="22"/>
                <w:lang w:val="sv-SE" w:eastAsia="zh-TW"/>
              </w:rPr>
              <w:t>s</w:t>
            </w:r>
            <w:r w:rsidR="003600C5" w:rsidRPr="003600C5">
              <w:rPr>
                <w:rFonts w:asciiTheme="minorHAnsi" w:eastAsiaTheme="minorEastAsia" w:hAnsiTheme="minorHAnsi"/>
                <w:color w:val="FF0000"/>
                <w:szCs w:val="22"/>
                <w:lang w:val="sv-SE" w:eastAsia="zh-TW"/>
              </w:rPr>
              <w:t>vall</w:t>
            </w:r>
          </w:p>
        </w:tc>
        <w:tc>
          <w:tcPr>
            <w:tcW w:w="4394" w:type="dxa"/>
            <w:tcBorders>
              <w:top w:val="single" w:sz="4" w:space="0" w:color="auto"/>
              <w:left w:val="single" w:sz="4" w:space="0" w:color="auto"/>
              <w:bottom w:val="single" w:sz="4" w:space="0" w:color="auto"/>
              <w:right w:val="single" w:sz="4" w:space="0" w:color="auto"/>
            </w:tcBorders>
          </w:tcPr>
          <w:p w14:paraId="31236A03" w14:textId="77777777" w:rsidR="00C27F99" w:rsidRPr="00C27F99" w:rsidRDefault="00C27F99" w:rsidP="00C52B61">
            <w:pPr>
              <w:pStyle w:val="Brdtext-RJH"/>
              <w:rPr>
                <w:rFonts w:asciiTheme="minorHAnsi" w:eastAsiaTheme="minorEastAsia" w:hAnsiTheme="minorHAnsi"/>
                <w:szCs w:val="22"/>
                <w:lang w:val="sv-SE" w:eastAsia="zh-TW"/>
              </w:rPr>
            </w:pPr>
            <w:r w:rsidRPr="00C970BC">
              <w:rPr>
                <w:rFonts w:asciiTheme="minorHAnsi" w:eastAsiaTheme="minorEastAsia" w:hAnsiTheme="minorHAnsi"/>
                <w:color w:val="FF0000"/>
                <w:szCs w:val="22"/>
                <w:lang w:val="sv-SE" w:eastAsia="zh-TW"/>
              </w:rPr>
              <w:t>Företagsnamn</w:t>
            </w:r>
            <w:r w:rsidRPr="00C970BC">
              <w:rPr>
                <w:rFonts w:asciiTheme="minorHAnsi" w:eastAsiaTheme="minorEastAsia" w:hAnsiTheme="minorHAnsi"/>
                <w:color w:val="FF0000"/>
                <w:szCs w:val="22"/>
                <w:lang w:val="sv-SE" w:eastAsia="zh-TW"/>
              </w:rPr>
              <w:br/>
              <w:t>Adress</w:t>
            </w:r>
            <w:r w:rsidRPr="00C970BC">
              <w:rPr>
                <w:rFonts w:asciiTheme="minorHAnsi" w:eastAsiaTheme="minorEastAsia" w:hAnsiTheme="minorHAnsi"/>
                <w:color w:val="FF0000"/>
                <w:szCs w:val="22"/>
                <w:lang w:val="sv-SE" w:eastAsia="zh-TW"/>
              </w:rPr>
              <w:br/>
              <w:t>Postadress</w:t>
            </w:r>
          </w:p>
        </w:tc>
      </w:tr>
      <w:tr w:rsidR="00C27F99" w:rsidRPr="00331414" w14:paraId="7C74770E" w14:textId="77777777" w:rsidTr="001B6CA2">
        <w:tc>
          <w:tcPr>
            <w:tcW w:w="4253" w:type="dxa"/>
            <w:tcBorders>
              <w:top w:val="single" w:sz="4" w:space="0" w:color="auto"/>
              <w:left w:val="single" w:sz="4" w:space="0" w:color="auto"/>
              <w:bottom w:val="single" w:sz="4" w:space="0" w:color="auto"/>
              <w:right w:val="single" w:sz="4" w:space="0" w:color="auto"/>
            </w:tcBorders>
          </w:tcPr>
          <w:p w14:paraId="3868D19E" w14:textId="77777777" w:rsidR="00C27F99" w:rsidRPr="00C27F99" w:rsidRDefault="00C27F99" w:rsidP="00C52B61">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proofErr w:type="gramStart"/>
            <w:r w:rsidRPr="00C27F99">
              <w:rPr>
                <w:rFonts w:asciiTheme="minorHAnsi" w:eastAsiaTheme="minorEastAsia" w:hAnsiTheme="minorHAnsi"/>
                <w:szCs w:val="22"/>
                <w:lang w:val="sv-SE" w:eastAsia="zh-TW"/>
              </w:rPr>
              <w:t>202100-4524</w:t>
            </w:r>
            <w:proofErr w:type="gramEnd"/>
          </w:p>
        </w:tc>
        <w:tc>
          <w:tcPr>
            <w:tcW w:w="4394" w:type="dxa"/>
            <w:tcBorders>
              <w:top w:val="single" w:sz="4" w:space="0" w:color="auto"/>
              <w:left w:val="single" w:sz="4" w:space="0" w:color="auto"/>
              <w:bottom w:val="single" w:sz="4" w:space="0" w:color="auto"/>
              <w:right w:val="single" w:sz="4" w:space="0" w:color="auto"/>
            </w:tcBorders>
          </w:tcPr>
          <w:p w14:paraId="283E634E" w14:textId="77777777" w:rsidR="00C27F99" w:rsidRPr="00C27F99" w:rsidRDefault="00C27F99" w:rsidP="00C52B61">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r w:rsidRPr="00792BF2">
              <w:rPr>
                <w:rFonts w:asciiTheme="minorHAnsi" w:eastAsiaTheme="minorEastAsia" w:hAnsiTheme="minorHAnsi"/>
                <w:color w:val="FF0000"/>
                <w:szCs w:val="22"/>
                <w:lang w:val="sv-SE" w:eastAsia="zh-TW"/>
              </w:rPr>
              <w:t>Organisationsnummer</w:t>
            </w:r>
          </w:p>
        </w:tc>
      </w:tr>
      <w:tr w:rsidR="00C27F99" w:rsidRPr="00331414" w14:paraId="203A7DFB" w14:textId="77777777" w:rsidTr="001B6CA2">
        <w:tc>
          <w:tcPr>
            <w:tcW w:w="4253" w:type="dxa"/>
            <w:tcBorders>
              <w:top w:val="single" w:sz="4" w:space="0" w:color="auto"/>
              <w:left w:val="single" w:sz="4" w:space="0" w:color="auto"/>
              <w:bottom w:val="single" w:sz="4" w:space="0" w:color="auto"/>
              <w:right w:val="single" w:sz="4" w:space="0" w:color="auto"/>
            </w:tcBorders>
          </w:tcPr>
          <w:p w14:paraId="1B085E7B"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Pr>
                <w:rFonts w:asciiTheme="minorHAnsi" w:eastAsiaTheme="minorEastAsia" w:hAnsiTheme="minorHAnsi"/>
                <w:szCs w:val="22"/>
                <w:lang w:val="sv-SE" w:eastAsia="zh-TW"/>
              </w:rPr>
              <w:t>010 – 142 80 00</w:t>
            </w:r>
          </w:p>
        </w:tc>
        <w:tc>
          <w:tcPr>
            <w:tcW w:w="4394" w:type="dxa"/>
            <w:tcBorders>
              <w:top w:val="single" w:sz="4" w:space="0" w:color="auto"/>
              <w:left w:val="single" w:sz="4" w:space="0" w:color="auto"/>
              <w:bottom w:val="single" w:sz="4" w:space="0" w:color="auto"/>
              <w:right w:val="single" w:sz="4" w:space="0" w:color="auto"/>
            </w:tcBorders>
          </w:tcPr>
          <w:p w14:paraId="2B1D5B0B"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sidRPr="00792BF2">
              <w:rPr>
                <w:rFonts w:asciiTheme="minorHAnsi" w:eastAsiaTheme="minorEastAsia" w:hAnsiTheme="minorHAnsi"/>
                <w:color w:val="FF0000"/>
                <w:szCs w:val="22"/>
                <w:lang w:val="sv-SE" w:eastAsia="zh-TW"/>
              </w:rPr>
              <w:t>Telefon</w:t>
            </w:r>
          </w:p>
        </w:tc>
      </w:tr>
      <w:tr w:rsidR="00C27F99" w:rsidRPr="00331414" w14:paraId="1338B829" w14:textId="77777777" w:rsidTr="001B6CA2">
        <w:tc>
          <w:tcPr>
            <w:tcW w:w="4253" w:type="dxa"/>
            <w:tcBorders>
              <w:top w:val="single" w:sz="4" w:space="0" w:color="auto"/>
              <w:left w:val="single" w:sz="4" w:space="0" w:color="auto"/>
              <w:bottom w:val="single" w:sz="4" w:space="0" w:color="auto"/>
              <w:right w:val="single" w:sz="4" w:space="0" w:color="auto"/>
            </w:tcBorders>
          </w:tcPr>
          <w:p w14:paraId="7EFFB682" w14:textId="77777777" w:rsidR="00C27F99" w:rsidRPr="009E2822"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Webbplats</w:t>
            </w:r>
            <w:r w:rsidR="009E2822">
              <w:rPr>
                <w:rFonts w:asciiTheme="minorHAnsi" w:eastAsiaTheme="minorEastAsia" w:hAnsiTheme="minorHAnsi"/>
                <w:szCs w:val="22"/>
                <w:lang w:val="sv-SE" w:eastAsia="zh-TW"/>
              </w:rPr>
              <w:t>:</w:t>
            </w:r>
            <w:r w:rsidR="009E2822" w:rsidRPr="009E2822">
              <w:rPr>
                <w:rStyle w:val="Hyperlnk"/>
                <w:u w:val="none"/>
              </w:rPr>
              <w:t xml:space="preserve"> </w:t>
            </w:r>
            <w:hyperlink r:id="rId8" w:history="1">
              <w:r w:rsidR="009E2822" w:rsidRPr="001B506E">
                <w:rPr>
                  <w:rStyle w:val="Hyperlnk"/>
                  <w:rFonts w:asciiTheme="minorHAnsi" w:hAnsiTheme="minorHAnsi"/>
                </w:rPr>
                <w:t>https://www.miun.se/</w:t>
              </w:r>
            </w:hyperlink>
          </w:p>
        </w:tc>
        <w:tc>
          <w:tcPr>
            <w:tcW w:w="4394" w:type="dxa"/>
            <w:tcBorders>
              <w:top w:val="single" w:sz="4" w:space="0" w:color="auto"/>
              <w:left w:val="single" w:sz="4" w:space="0" w:color="auto"/>
              <w:bottom w:val="single" w:sz="4" w:space="0" w:color="auto"/>
              <w:right w:val="single" w:sz="4" w:space="0" w:color="auto"/>
            </w:tcBorders>
          </w:tcPr>
          <w:p w14:paraId="33099F80"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Webbplats: </w:t>
            </w:r>
            <w:r w:rsidR="00792BF2" w:rsidRPr="00792BF2">
              <w:rPr>
                <w:rFonts w:asciiTheme="minorHAnsi" w:eastAsiaTheme="minorEastAsia" w:hAnsiTheme="minorHAnsi"/>
                <w:color w:val="FF0000"/>
                <w:szCs w:val="22"/>
                <w:lang w:val="sv-SE" w:eastAsia="zh-TW"/>
              </w:rPr>
              <w:t>webbplats</w:t>
            </w:r>
          </w:p>
        </w:tc>
      </w:tr>
    </w:tbl>
    <w:p w14:paraId="01FDBB64" w14:textId="43E1F313" w:rsidR="00C27F99" w:rsidRDefault="0027134C" w:rsidP="00C27F99">
      <w:pPr>
        <w:pStyle w:val="Rubrik2numrerad"/>
      </w:pPr>
      <w:r>
        <w:t>Avtalstecknare/ägare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3F00D7" w:rsidRPr="00E46210" w14:paraId="490B0A57" w14:textId="77777777" w:rsidTr="001B506E">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0A8B2B" w14:textId="77777777" w:rsidR="003F00D7" w:rsidRPr="003F00D7" w:rsidRDefault="00990920" w:rsidP="003F00D7">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89F864"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3F00D7" w:rsidRPr="00E46210" w14:paraId="6542B092" w14:textId="77777777" w:rsidTr="00C52B61">
        <w:tc>
          <w:tcPr>
            <w:tcW w:w="4253" w:type="dxa"/>
            <w:tcBorders>
              <w:top w:val="single" w:sz="6" w:space="0" w:color="auto"/>
              <w:left w:val="single" w:sz="6" w:space="0" w:color="auto"/>
              <w:bottom w:val="single" w:sz="6" w:space="0" w:color="auto"/>
              <w:right w:val="single" w:sz="6" w:space="0" w:color="auto"/>
            </w:tcBorders>
          </w:tcPr>
          <w:p w14:paraId="479888BE"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001B2004"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41C2B265"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001B2004" w:rsidRPr="001B506E">
              <w:rPr>
                <w:rFonts w:asciiTheme="minorHAnsi" w:eastAsiaTheme="minorEastAsia" w:hAnsiTheme="minorHAnsi"/>
                <w:color w:val="FF0000"/>
                <w:szCs w:val="22"/>
                <w:lang w:val="sv-SE" w:eastAsia="zh-TW"/>
              </w:rPr>
              <w:t>xxxxxxx</w:t>
            </w:r>
            <w:proofErr w:type="spellEnd"/>
          </w:p>
        </w:tc>
      </w:tr>
      <w:tr w:rsidR="003F00D7" w:rsidRPr="00E46210" w14:paraId="3E9EB76D" w14:textId="77777777" w:rsidTr="00C52B61">
        <w:tc>
          <w:tcPr>
            <w:tcW w:w="4253" w:type="dxa"/>
            <w:tcBorders>
              <w:top w:val="single" w:sz="6" w:space="0" w:color="auto"/>
              <w:left w:val="single" w:sz="6" w:space="0" w:color="auto"/>
              <w:bottom w:val="single" w:sz="6" w:space="0" w:color="auto"/>
              <w:right w:val="single" w:sz="6" w:space="0" w:color="auto"/>
            </w:tcBorders>
          </w:tcPr>
          <w:p w14:paraId="4A7CAFC0"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001B2004"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2C6F2301"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001B2004" w:rsidRPr="001B506E">
              <w:rPr>
                <w:rFonts w:asciiTheme="minorHAnsi" w:eastAsiaTheme="minorEastAsia" w:hAnsiTheme="minorHAnsi"/>
                <w:color w:val="FF0000"/>
                <w:szCs w:val="22"/>
                <w:lang w:val="sv-SE" w:eastAsia="zh-TW"/>
              </w:rPr>
              <w:t>xxxxxxxx</w:t>
            </w:r>
            <w:proofErr w:type="spellEnd"/>
          </w:p>
        </w:tc>
      </w:tr>
      <w:tr w:rsidR="003F00D7" w:rsidRPr="00E46210" w14:paraId="0828603A" w14:textId="77777777" w:rsidTr="00C52B61">
        <w:trPr>
          <w:trHeight w:val="121"/>
        </w:trPr>
        <w:tc>
          <w:tcPr>
            <w:tcW w:w="4253" w:type="dxa"/>
            <w:tcBorders>
              <w:top w:val="single" w:sz="6" w:space="0" w:color="auto"/>
              <w:left w:val="single" w:sz="6" w:space="0" w:color="auto"/>
              <w:bottom w:val="single" w:sz="6" w:space="0" w:color="auto"/>
              <w:right w:val="single" w:sz="6" w:space="0" w:color="auto"/>
            </w:tcBorders>
          </w:tcPr>
          <w:p w14:paraId="69EFB72C"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001B2004"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2C530660"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001B2004" w:rsidRPr="001B506E">
              <w:rPr>
                <w:rFonts w:asciiTheme="minorHAnsi" w:eastAsiaTheme="minorEastAsia" w:hAnsiTheme="minorHAnsi"/>
                <w:color w:val="FF0000"/>
                <w:szCs w:val="22"/>
                <w:lang w:val="sv-SE" w:eastAsia="zh-TW"/>
              </w:rPr>
              <w:t>xxxxxxx</w:t>
            </w:r>
            <w:proofErr w:type="spellEnd"/>
          </w:p>
        </w:tc>
      </w:tr>
    </w:tbl>
    <w:p w14:paraId="10005243" w14:textId="51DB68C7" w:rsidR="00472D8C" w:rsidRDefault="0027134C" w:rsidP="00472D8C">
      <w:pPr>
        <w:pStyle w:val="Rubrik2numrerad"/>
      </w:pPr>
      <w:bookmarkStart w:id="7" w:name="_Toc66432013"/>
      <w:r>
        <w:t>Avtalsansvarig/beställare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472D8C" w:rsidRPr="00E46210" w14:paraId="46AD4771" w14:textId="77777777" w:rsidTr="001B506E">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6088DD" w14:textId="77777777" w:rsidR="00472D8C" w:rsidRPr="003F00D7" w:rsidRDefault="00472D8C" w:rsidP="00105D8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6F6CC9"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472D8C" w:rsidRPr="00E46210" w14:paraId="1C1CD630" w14:textId="77777777" w:rsidTr="00105D83">
        <w:tc>
          <w:tcPr>
            <w:tcW w:w="4253" w:type="dxa"/>
            <w:tcBorders>
              <w:top w:val="single" w:sz="6" w:space="0" w:color="auto"/>
              <w:left w:val="single" w:sz="6" w:space="0" w:color="auto"/>
              <w:bottom w:val="single" w:sz="6" w:space="0" w:color="auto"/>
              <w:right w:val="single" w:sz="6" w:space="0" w:color="auto"/>
            </w:tcBorders>
          </w:tcPr>
          <w:p w14:paraId="009A8D86"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44340E7E"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w:t>
            </w:r>
            <w:proofErr w:type="spellEnd"/>
          </w:p>
        </w:tc>
      </w:tr>
      <w:tr w:rsidR="00472D8C" w:rsidRPr="00E46210" w14:paraId="382B614F" w14:textId="77777777" w:rsidTr="00105D83">
        <w:tc>
          <w:tcPr>
            <w:tcW w:w="4253" w:type="dxa"/>
            <w:tcBorders>
              <w:top w:val="single" w:sz="6" w:space="0" w:color="auto"/>
              <w:left w:val="single" w:sz="6" w:space="0" w:color="auto"/>
              <w:bottom w:val="single" w:sz="6" w:space="0" w:color="auto"/>
              <w:right w:val="single" w:sz="6" w:space="0" w:color="auto"/>
            </w:tcBorders>
          </w:tcPr>
          <w:p w14:paraId="1951A949"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6CD811AF"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w:t>
            </w:r>
            <w:proofErr w:type="spellEnd"/>
          </w:p>
        </w:tc>
      </w:tr>
      <w:tr w:rsidR="00472D8C" w:rsidRPr="00E46210" w14:paraId="4D20AA9E" w14:textId="77777777" w:rsidTr="00105D83">
        <w:trPr>
          <w:trHeight w:val="121"/>
        </w:trPr>
        <w:tc>
          <w:tcPr>
            <w:tcW w:w="4253" w:type="dxa"/>
            <w:tcBorders>
              <w:top w:val="single" w:sz="6" w:space="0" w:color="auto"/>
              <w:left w:val="single" w:sz="6" w:space="0" w:color="auto"/>
              <w:bottom w:val="single" w:sz="6" w:space="0" w:color="auto"/>
              <w:right w:val="single" w:sz="6" w:space="0" w:color="auto"/>
            </w:tcBorders>
          </w:tcPr>
          <w:p w14:paraId="7340DB8D"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1A33B7D8"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r>
    </w:tbl>
    <w:p w14:paraId="25968DBC" w14:textId="21A152E2" w:rsidR="00AA4D9D" w:rsidRDefault="00AA4D9D" w:rsidP="00AA4D9D">
      <w:pPr>
        <w:pStyle w:val="Rubrik2numrerad"/>
      </w:pPr>
      <w:r>
        <w:t>Kontaktperson utöver beställaren</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AA4D9D" w:rsidRPr="00E46210" w14:paraId="00C42959"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4BDE32" w14:textId="77777777" w:rsidR="00AA4D9D" w:rsidRPr="003F00D7" w:rsidRDefault="00AA4D9D"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9809FE" w14:textId="77777777" w:rsidR="00AA4D9D" w:rsidRPr="003F00D7" w:rsidRDefault="00AA4D9D"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AA4D9D" w:rsidRPr="00E46210" w14:paraId="51C3BB0D" w14:textId="77777777" w:rsidTr="00FA0163">
        <w:tc>
          <w:tcPr>
            <w:tcW w:w="4253" w:type="dxa"/>
            <w:tcBorders>
              <w:top w:val="single" w:sz="6" w:space="0" w:color="auto"/>
              <w:left w:val="single" w:sz="6" w:space="0" w:color="auto"/>
              <w:bottom w:val="single" w:sz="6" w:space="0" w:color="auto"/>
              <w:right w:val="single" w:sz="6" w:space="0" w:color="auto"/>
            </w:tcBorders>
          </w:tcPr>
          <w:p w14:paraId="0072E72B" w14:textId="77777777" w:rsidR="00AA4D9D" w:rsidRPr="003F00D7" w:rsidRDefault="00AA4D9D"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531B1A10" w14:textId="77777777" w:rsidR="00AA4D9D" w:rsidRPr="003F00D7" w:rsidRDefault="00AA4D9D"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w:t>
            </w:r>
            <w:proofErr w:type="spellEnd"/>
          </w:p>
        </w:tc>
      </w:tr>
      <w:tr w:rsidR="00AA4D9D" w:rsidRPr="00E46210" w14:paraId="690AB5D2" w14:textId="77777777" w:rsidTr="00FA0163">
        <w:tc>
          <w:tcPr>
            <w:tcW w:w="4253" w:type="dxa"/>
            <w:tcBorders>
              <w:top w:val="single" w:sz="6" w:space="0" w:color="auto"/>
              <w:left w:val="single" w:sz="6" w:space="0" w:color="auto"/>
              <w:bottom w:val="single" w:sz="6" w:space="0" w:color="auto"/>
              <w:right w:val="single" w:sz="6" w:space="0" w:color="auto"/>
            </w:tcBorders>
          </w:tcPr>
          <w:p w14:paraId="5CEBCE24" w14:textId="77777777" w:rsidR="00AA4D9D" w:rsidRPr="003F00D7" w:rsidRDefault="00AA4D9D"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5D5034E9" w14:textId="77777777" w:rsidR="00AA4D9D" w:rsidRPr="003F00D7" w:rsidRDefault="00AA4D9D"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w:t>
            </w:r>
            <w:proofErr w:type="spellEnd"/>
          </w:p>
        </w:tc>
      </w:tr>
      <w:tr w:rsidR="00AA4D9D" w:rsidRPr="00E46210" w14:paraId="30472A1E"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5AEE17B3" w14:textId="77777777" w:rsidR="00AA4D9D" w:rsidRPr="003F00D7" w:rsidRDefault="00AA4D9D"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7B1002C5" w14:textId="77777777" w:rsidR="00AA4D9D" w:rsidRPr="003F00D7" w:rsidRDefault="00AA4D9D"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r>
    </w:tbl>
    <w:p w14:paraId="57CA3379" w14:textId="77777777" w:rsidR="00AA4D9D" w:rsidRDefault="00AA4D9D" w:rsidP="00472D8C"/>
    <w:p w14:paraId="772BB9E1" w14:textId="77777777" w:rsidR="00AA4D9D" w:rsidRDefault="00AA4D9D" w:rsidP="00472D8C"/>
    <w:p w14:paraId="63EBAD95" w14:textId="77777777" w:rsidR="005C796A" w:rsidRPr="0084358F" w:rsidRDefault="005C796A" w:rsidP="00044F58">
      <w:pPr>
        <w:pStyle w:val="Rubrik1numrerad"/>
        <w:rPr>
          <w:b w:val="0"/>
        </w:rPr>
      </w:pPr>
      <w:bookmarkStart w:id="8" w:name="_Toc68696092"/>
      <w:r w:rsidRPr="0084358F">
        <w:rPr>
          <w:b w:val="0"/>
        </w:rPr>
        <w:t>Avtalsinformatio</w:t>
      </w:r>
      <w:r w:rsidR="00DA641B" w:rsidRPr="0084358F">
        <w:rPr>
          <w:b w:val="0"/>
        </w:rPr>
        <w:t xml:space="preserve">n och </w:t>
      </w:r>
      <w:r w:rsidRPr="0084358F">
        <w:rPr>
          <w:b w:val="0"/>
        </w:rPr>
        <w:t>omfattnin</w:t>
      </w:r>
      <w:r w:rsidR="00DA641B" w:rsidRPr="0084358F">
        <w:rPr>
          <w:b w:val="0"/>
        </w:rPr>
        <w:t>g</w:t>
      </w:r>
      <w:bookmarkEnd w:id="7"/>
      <w:bookmarkEnd w:id="8"/>
    </w:p>
    <w:p w14:paraId="7FC43F28" w14:textId="60D7705F" w:rsidR="00450D91" w:rsidRDefault="00450D91" w:rsidP="003D50D1">
      <w:pPr>
        <w:pStyle w:val="Rubrik2numrerad"/>
      </w:pPr>
      <w:bookmarkStart w:id="9" w:name="_Toc65841902"/>
      <w:bookmarkStart w:id="10" w:name="_Toc66100877"/>
      <w:bookmarkStart w:id="11" w:name="_Toc66432014"/>
      <w:r>
        <w:t>Intygande om ägarförhållanden</w:t>
      </w:r>
    </w:p>
    <w:p w14:paraId="6C778F41" w14:textId="77777777" w:rsidR="00450D91" w:rsidRDefault="00450D91" w:rsidP="00450D91">
      <w:r>
        <w:t>Intygande om ägarförhållanden</w:t>
      </w:r>
    </w:p>
    <w:p w14:paraId="41BF9C6F" w14:textId="77777777" w:rsidR="00450D91" w:rsidRDefault="00450D91" w:rsidP="00450D91">
      <w:r>
        <w:t>Förordningen (Europeiska rådets förordning (EU) 2022/576) om sanktioner med anledning av Rysslands invasion av Ukraina (”Sanktionsförordningen”) innebär att inga offentliga kontrakt får tilldelas</w:t>
      </w:r>
    </w:p>
    <w:p w14:paraId="6EE136D9" w14:textId="77777777" w:rsidR="00450D91" w:rsidRDefault="00450D91" w:rsidP="00450D91">
      <w:r>
        <w:t xml:space="preserve">    a) ryska medborgare, fysiska personer som är bosatta i Ryssland eller juridiska personer, enheter eller organ som är etablerade i Ryssland, (artikel 5k.1a) i Sanktionsförordningen). </w:t>
      </w:r>
    </w:p>
    <w:p w14:paraId="51020B95" w14:textId="77777777" w:rsidR="00450D91" w:rsidRDefault="00450D91" w:rsidP="00450D91">
      <w:r>
        <w:t xml:space="preserve">    b) juridiska personer, enheter eller organ vars äganderätter till mer än 50 % direkt eller indirekt ägs av en enhet som avses i led a (artikel 5k.1b) i Sanktionsförordningen), eller</w:t>
      </w:r>
    </w:p>
    <w:p w14:paraId="56832A92" w14:textId="77777777" w:rsidR="00450D91" w:rsidRDefault="00450D91" w:rsidP="00450D91">
      <w:r>
        <w:t xml:space="preserve">    c) fysiska eller juridiska personer, enheter eller organ som agerar för eller på uppdrag av, en enhet som avses i led a eller b, (artikel 5k.1c) i Sanktionsförordningen).</w:t>
      </w:r>
    </w:p>
    <w:p w14:paraId="0104FBE8" w14:textId="77777777" w:rsidR="00450D91" w:rsidRDefault="00450D91" w:rsidP="00450D91">
      <w:r>
        <w:t xml:space="preserve">Förbudet mot att tilldela kontrakt gäller även underleverantörer och sådana leverantörer eller enheter vars kapacitet utnyttjas, om dessa står för mer än 10 procent av kontraktets värde, (artikel 5k.1 i Sanktionsförordningen). </w:t>
      </w:r>
    </w:p>
    <w:p w14:paraId="43FECF58" w14:textId="3740B718" w:rsidR="00450D91" w:rsidRPr="00450D91" w:rsidRDefault="00450D91" w:rsidP="00450D91">
      <w:r>
        <w:t>Leverantören intygar att ägarförhållandena är sådana att det inte föreligger hinder att ingå avtal enligt Sanktionsförordningen. Om leverantören lämnat felaktiga uppgifter om ägarförhållandena har Mittuniversitetet rätt att häva avtalet med omedelbar verkan. Detsamma gäller om det under avtalstiden framkommer att Leverantören har anlitat en underleverantör som faller under någon av ovanstående punkter, under förutsättning att underleverantören stått för mer än 10% av avtalets värde. Mittuniversitetet har rätt till ersättning för skada som orsakats av leverantörens felaktiga intygande.</w:t>
      </w:r>
    </w:p>
    <w:p w14:paraId="636F1CB2" w14:textId="5BC3C0B1" w:rsidR="00A55C1C" w:rsidRPr="003D50D1" w:rsidRDefault="00A55C1C" w:rsidP="003D50D1">
      <w:pPr>
        <w:pStyle w:val="Rubrik2numrerad"/>
      </w:pPr>
      <w:r w:rsidRPr="003D50D1">
        <w:t>Avtalsinformation</w:t>
      </w:r>
      <w:bookmarkEnd w:id="9"/>
      <w:bookmarkEnd w:id="10"/>
      <w:bookmarkEnd w:id="11"/>
    </w:p>
    <w:p w14:paraId="38ACC443" w14:textId="77777777" w:rsidR="00666493" w:rsidRDefault="00666493" w:rsidP="00E176B2">
      <w:r w:rsidRPr="00666493">
        <w:t xml:space="preserve">Avtal sluts genom att detta dokument undertecknas av </w:t>
      </w:r>
      <w:r w:rsidR="005437E2" w:rsidRPr="005437E2">
        <w:t>Mittuniversitetet och Leverantören</w:t>
      </w:r>
      <w:r w:rsidRPr="00666493">
        <w:t>. Andra kommersiella villkor som Leverantören bifogat till anbudet ska inte beaktas.</w:t>
      </w:r>
    </w:p>
    <w:p w14:paraId="56F211E2" w14:textId="77777777" w:rsidR="003D50D1" w:rsidRPr="00666493" w:rsidRDefault="003D50D1" w:rsidP="00666493">
      <w:pPr>
        <w:pStyle w:val="Brdtext-RJH"/>
        <w:rPr>
          <w:rFonts w:asciiTheme="minorHAnsi" w:eastAsiaTheme="minorEastAsia" w:hAnsiTheme="minorHAnsi"/>
          <w:szCs w:val="22"/>
          <w:lang w:val="sv-SE" w:eastAsia="zh-TW"/>
        </w:rPr>
      </w:pPr>
    </w:p>
    <w:p w14:paraId="1FA4F940" w14:textId="77777777" w:rsidR="00666493" w:rsidRDefault="003D50D1" w:rsidP="003D50D1">
      <w:pPr>
        <w:pStyle w:val="Rubrik3numrerad"/>
      </w:pPr>
      <w:bookmarkStart w:id="12" w:name="_Toc65841903"/>
      <w:bookmarkStart w:id="13" w:name="_Toc66100878"/>
      <w:bookmarkStart w:id="14" w:name="_Toc66432015"/>
      <w:r>
        <w:tab/>
      </w:r>
      <w:r w:rsidR="00666493" w:rsidRPr="00666493">
        <w:t>Avtalstid</w:t>
      </w:r>
      <w:bookmarkEnd w:id="12"/>
      <w:bookmarkEnd w:id="13"/>
      <w:bookmarkEnd w:id="14"/>
    </w:p>
    <w:p w14:paraId="16FAC02E" w14:textId="06AF86B7" w:rsidR="00CE02E8" w:rsidRDefault="004353A5" w:rsidP="00F216D2">
      <w:pPr>
        <w:rPr>
          <w:b/>
          <w:bCs/>
          <w:color w:val="FF0000"/>
          <w:u w:val="single"/>
        </w:rPr>
      </w:pPr>
      <w:r w:rsidRPr="007727C7">
        <w:t xml:space="preserve">Detta Avtal gäller från </w:t>
      </w:r>
      <w:r>
        <w:rPr>
          <w:highlight w:val="yellow"/>
        </w:rPr>
        <w:t>år-mån-dag</w:t>
      </w:r>
      <w:r>
        <w:t xml:space="preserve"> </w:t>
      </w:r>
      <w:r w:rsidRPr="007727C7">
        <w:t xml:space="preserve">till </w:t>
      </w:r>
      <w:r w:rsidR="00AD0D90">
        <w:t xml:space="preserve">och med </w:t>
      </w:r>
      <w:r w:rsidR="00AD0D90">
        <w:rPr>
          <w:highlight w:val="yellow"/>
        </w:rPr>
        <w:t>år-mån-dag</w:t>
      </w:r>
      <w:r w:rsidR="00053216">
        <w:t xml:space="preserve">, </w:t>
      </w:r>
      <w:proofErr w:type="gramStart"/>
      <w:r w:rsidR="004158BC" w:rsidRPr="004158BC">
        <w:rPr>
          <w:highlight w:val="red"/>
        </w:rPr>
        <w:t>ELLER</w:t>
      </w:r>
      <w:r w:rsidR="004158BC">
        <w:t xml:space="preserve"> </w:t>
      </w:r>
      <w:r w:rsidR="00AD0D90" w:rsidRPr="00AD0D90">
        <w:rPr>
          <w:highlight w:val="yellow"/>
        </w:rPr>
        <w:t xml:space="preserve"> till</w:t>
      </w:r>
      <w:proofErr w:type="gramEnd"/>
      <w:r w:rsidR="00AD0D90" w:rsidRPr="00AD0D90">
        <w:rPr>
          <w:highlight w:val="yellow"/>
        </w:rPr>
        <w:t xml:space="preserve"> </w:t>
      </w:r>
      <w:r w:rsidRPr="00AD0D90">
        <w:rPr>
          <w:highlight w:val="yellow"/>
        </w:rPr>
        <w:t>dess att Leverantören fullgjort sina åtaganden enligt Avtalet.</w:t>
      </w:r>
      <w:r w:rsidRPr="00120522">
        <w:br/>
      </w:r>
      <w:r w:rsidR="003612B1">
        <w:rPr>
          <w:b/>
          <w:bCs/>
          <w:color w:val="FF0000"/>
          <w:highlight w:val="yellow"/>
          <w:u w:val="single"/>
        </w:rPr>
        <w:t>&gt;&gt;&gt;&gt;&gt;&gt;&gt;&gt;&gt;</w:t>
      </w:r>
      <w:r w:rsidR="003612B1" w:rsidRPr="00F82AAA">
        <w:rPr>
          <w:b/>
          <w:bCs/>
          <w:color w:val="FF0000"/>
          <w:highlight w:val="yellow"/>
          <w:u w:val="single"/>
        </w:rPr>
        <w:t>OBS! att ramavtal ej får tecknas för lärarkonsult</w:t>
      </w:r>
      <w:r w:rsidR="003612B1" w:rsidRPr="003612B1">
        <w:rPr>
          <w:b/>
          <w:bCs/>
          <w:color w:val="FF0000"/>
          <w:highlight w:val="yellow"/>
          <w:u w:val="single"/>
        </w:rPr>
        <w:t>er!!&lt;&lt;&lt;&lt;&lt;&lt;&lt;&lt;&lt;&lt;</w:t>
      </w:r>
    </w:p>
    <w:p w14:paraId="574E89EB" w14:textId="77777777" w:rsidR="003612B1" w:rsidRDefault="003612B1" w:rsidP="00F216D2"/>
    <w:p w14:paraId="43ADE342" w14:textId="77777777" w:rsidR="00666493" w:rsidRDefault="003D50D1" w:rsidP="003D50D1">
      <w:pPr>
        <w:pStyle w:val="Rubrik3numrerad"/>
      </w:pPr>
      <w:bookmarkStart w:id="15" w:name="_Toc65841904"/>
      <w:bookmarkStart w:id="16" w:name="_Toc66100879"/>
      <w:bookmarkStart w:id="17" w:name="_Toc66432016"/>
      <w:r>
        <w:lastRenderedPageBreak/>
        <w:tab/>
      </w:r>
      <w:r w:rsidR="004B5951">
        <w:t>Avtalshandlingar</w:t>
      </w:r>
      <w:bookmarkEnd w:id="15"/>
      <w:bookmarkEnd w:id="16"/>
      <w:bookmarkEnd w:id="17"/>
    </w:p>
    <w:p w14:paraId="00F42B74" w14:textId="7542EA79" w:rsidR="004B5951" w:rsidRPr="004B5951" w:rsidRDefault="004B5951" w:rsidP="00F216D2">
      <w:r w:rsidRPr="004B5951">
        <w:t>Detta Avtal omfattar nedan uppräknade handlingar, vilka ska anses utgöra en integrerad del av Avtalet.</w:t>
      </w:r>
      <w:r w:rsidR="00C12FC7" w:rsidRPr="00C12FC7">
        <w:t xml:space="preserve"> Avtalshandlingarna har företräde enligt </w:t>
      </w:r>
      <w:proofErr w:type="gramStart"/>
      <w:r w:rsidR="00C12FC7" w:rsidRPr="00C12FC7">
        <w:t>nedan uppräkning</w:t>
      </w:r>
      <w:proofErr w:type="gramEnd"/>
      <w:r w:rsidR="00C12FC7" w:rsidRPr="00C12FC7">
        <w:t xml:space="preserve"> vid tolkning och tillämpning av avtalet.</w:t>
      </w:r>
    </w:p>
    <w:p w14:paraId="5C504240" w14:textId="77777777" w:rsidR="00D10169" w:rsidRPr="00601D2F" w:rsidRDefault="00D10169" w:rsidP="00D10169">
      <w:pPr>
        <w:pStyle w:val="Liststycke"/>
        <w:numPr>
          <w:ilvl w:val="0"/>
          <w:numId w:val="8"/>
        </w:numPr>
      </w:pPr>
      <w:r w:rsidRPr="00601D2F">
        <w:rPr>
          <w:highlight w:val="yellow"/>
        </w:rPr>
        <w:t xml:space="preserve">Personuppgiftsbiträdesavtal </w:t>
      </w:r>
      <w:r w:rsidRPr="003F053D">
        <w:rPr>
          <w:i/>
          <w:highlight w:val="yellow"/>
        </w:rPr>
        <w:t>(tecknas om leverantören ska hantera personuppgifter)</w:t>
      </w:r>
    </w:p>
    <w:p w14:paraId="3233B7C4" w14:textId="77777777" w:rsidR="00AD0D90" w:rsidRDefault="004307BB" w:rsidP="00D41887">
      <w:pPr>
        <w:pStyle w:val="Liststycke"/>
        <w:numPr>
          <w:ilvl w:val="0"/>
          <w:numId w:val="8"/>
        </w:numPr>
      </w:pPr>
      <w:r>
        <w:t xml:space="preserve">Detta </w:t>
      </w:r>
      <w:r w:rsidR="000B3C71">
        <w:t>A</w:t>
      </w:r>
      <w:r>
        <w:t>vtalsdokument</w:t>
      </w:r>
      <w:r w:rsidR="00AD0D90">
        <w:t>, inkl. bilagor</w:t>
      </w:r>
    </w:p>
    <w:p w14:paraId="051D9DA5" w14:textId="77777777" w:rsidR="004307BB" w:rsidRDefault="00AD0D90" w:rsidP="00D41887">
      <w:pPr>
        <w:pStyle w:val="Liststycke"/>
        <w:numPr>
          <w:ilvl w:val="0"/>
          <w:numId w:val="8"/>
        </w:numPr>
      </w:pPr>
      <w:r>
        <w:t>Upphandlingsdokument inkl. bilagor och kompletteringar</w:t>
      </w:r>
      <w:r w:rsidR="004307BB">
        <w:t xml:space="preserve"> </w:t>
      </w:r>
    </w:p>
    <w:p w14:paraId="5292295E" w14:textId="77777777" w:rsidR="00AD0D90" w:rsidRPr="00601D2F" w:rsidRDefault="00AD0D90" w:rsidP="00D41887">
      <w:pPr>
        <w:pStyle w:val="Liststycke"/>
        <w:numPr>
          <w:ilvl w:val="0"/>
          <w:numId w:val="8"/>
        </w:numPr>
      </w:pPr>
      <w:r>
        <w:t>Antagen leverantörs anbud, inkl. bilagor</w:t>
      </w:r>
    </w:p>
    <w:p w14:paraId="4C49D48A" w14:textId="77777777" w:rsidR="00C124C4" w:rsidRDefault="00C124C4" w:rsidP="00F216D2"/>
    <w:p w14:paraId="476B805C" w14:textId="77777777" w:rsidR="005C796A" w:rsidRPr="0084358F" w:rsidRDefault="00CA523F" w:rsidP="003D50D1">
      <w:pPr>
        <w:pStyle w:val="Rubrik1numrerad"/>
        <w:rPr>
          <w:b w:val="0"/>
        </w:rPr>
      </w:pPr>
      <w:bookmarkStart w:id="18" w:name="_Toc66432019"/>
      <w:bookmarkStart w:id="19" w:name="_Toc68696093"/>
      <w:r w:rsidRPr="0084358F">
        <w:rPr>
          <w:b w:val="0"/>
        </w:rPr>
        <w:t>Uppdraget</w:t>
      </w:r>
      <w:r w:rsidR="000A3E9B" w:rsidRPr="0084358F">
        <w:rPr>
          <w:b w:val="0"/>
        </w:rPr>
        <w:t xml:space="preserve"> och avbeställning</w:t>
      </w:r>
      <w:bookmarkEnd w:id="18"/>
      <w:bookmarkEnd w:id="19"/>
    </w:p>
    <w:p w14:paraId="0228152E" w14:textId="77777777" w:rsidR="001F69E4" w:rsidRPr="00601D2F" w:rsidRDefault="001F69E4" w:rsidP="001F69E4">
      <w:pPr>
        <w:pStyle w:val="Rubrik2numrerad"/>
      </w:pPr>
      <w:bookmarkStart w:id="20" w:name="_Toc65841905"/>
      <w:bookmarkStart w:id="21" w:name="_Toc66100880"/>
      <w:bookmarkStart w:id="22" w:name="_Toc66432017"/>
      <w:bookmarkStart w:id="23" w:name="_Toc65841910"/>
      <w:bookmarkStart w:id="24" w:name="_Toc66100885"/>
      <w:bookmarkStart w:id="25" w:name="_Toc66432020"/>
      <w:r w:rsidRPr="00601D2F">
        <w:t>Omfattning</w:t>
      </w:r>
      <w:bookmarkEnd w:id="20"/>
      <w:bookmarkEnd w:id="21"/>
      <w:bookmarkEnd w:id="22"/>
    </w:p>
    <w:p w14:paraId="56C12B53" w14:textId="77777777" w:rsidR="001F69E4" w:rsidRDefault="001F69E4" w:rsidP="001F69E4">
      <w:r>
        <w:t>Avtalet omfattar undervisningsstöd i kursen/</w:t>
      </w:r>
      <w:proofErr w:type="spellStart"/>
      <w:r>
        <w:t>erna</w:t>
      </w:r>
      <w:proofErr w:type="spellEnd"/>
      <w:r>
        <w:t>:</w:t>
      </w:r>
    </w:p>
    <w:p w14:paraId="4BA7F009" w14:textId="77777777" w:rsidR="001F69E4" w:rsidRPr="00C124C4" w:rsidRDefault="001F69E4" w:rsidP="001F69E4">
      <w:pPr>
        <w:rPr>
          <w:color w:val="FF0000"/>
        </w:rPr>
      </w:pPr>
      <w:r w:rsidRPr="00C124C4">
        <w:rPr>
          <w:color w:val="FF0000"/>
          <w:highlight w:val="yellow"/>
        </w:rPr>
        <w:t xml:space="preserve">Kursnamn, </w:t>
      </w:r>
      <w:proofErr w:type="spellStart"/>
      <w:r w:rsidR="00720CF1">
        <w:rPr>
          <w:color w:val="FF0000"/>
          <w:highlight w:val="yellow"/>
        </w:rPr>
        <w:t>K</w:t>
      </w:r>
      <w:r w:rsidRPr="00C124C4">
        <w:rPr>
          <w:color w:val="FF0000"/>
          <w:highlight w:val="yellow"/>
        </w:rPr>
        <w:t>urskod</w:t>
      </w:r>
      <w:proofErr w:type="spellEnd"/>
    </w:p>
    <w:p w14:paraId="04B074CC" w14:textId="77777777" w:rsidR="001F69E4" w:rsidRPr="00C124C4" w:rsidRDefault="001F69E4" w:rsidP="001F69E4">
      <w:pPr>
        <w:rPr>
          <w:color w:val="FF0000"/>
        </w:rPr>
      </w:pPr>
      <w:r w:rsidRPr="00C124C4">
        <w:rPr>
          <w:color w:val="FF0000"/>
          <w:highlight w:val="yellow"/>
        </w:rPr>
        <w:t>Beskriv omfattning och innehåll i undervisningsstödet.</w:t>
      </w:r>
    </w:p>
    <w:p w14:paraId="457AFB00" w14:textId="77777777" w:rsidR="001F69E4" w:rsidRDefault="001F69E4" w:rsidP="001F69E4">
      <w:pPr>
        <w:pStyle w:val="Rubrik2numrerad"/>
      </w:pPr>
      <w:r>
        <w:t>Utförande</w:t>
      </w:r>
    </w:p>
    <w:p w14:paraId="19FC131B" w14:textId="19C6E809" w:rsidR="001F69E4" w:rsidRPr="0089331D" w:rsidRDefault="001F69E4" w:rsidP="001F69E4">
      <w:r w:rsidRPr="0089331D">
        <w:t xml:space="preserve">Leverantören åtar sig att fullgöra </w:t>
      </w:r>
      <w:r w:rsidR="00425FE9">
        <w:t>U</w:t>
      </w:r>
      <w:r w:rsidRPr="0089331D">
        <w:t>ppdraget på ett fack</w:t>
      </w:r>
      <w:r w:rsidR="00C034C9">
        <w:t>manna</w:t>
      </w:r>
      <w:r w:rsidRPr="0089331D">
        <w:t xml:space="preserve">mässigt sätt. Vid </w:t>
      </w:r>
      <w:r w:rsidR="00425FE9">
        <w:t>u</w:t>
      </w:r>
      <w:r w:rsidRPr="0089331D">
        <w:t xml:space="preserve">ppdrag ska Leverantören kunna utföra de efterfrågade momenten som överenskommits mellan parterna via den skriftliga planen för arbetets utförande. Uppdrag ska påbörjas enligt överenskommelse mellan parterna. </w:t>
      </w:r>
    </w:p>
    <w:p w14:paraId="7675C00F" w14:textId="35FB387A" w:rsidR="001F69E4" w:rsidRPr="0089331D" w:rsidRDefault="001F69E4" w:rsidP="001F69E4">
      <w:r w:rsidRPr="0089331D">
        <w:t xml:space="preserve">Leverantören är under kontraktstiden skyldig att anmäla till </w:t>
      </w:r>
      <w:r w:rsidRPr="0089331D">
        <w:rPr>
          <w:noProof/>
        </w:rPr>
        <w:t xml:space="preserve">Mittuniversitetet </w:t>
      </w:r>
      <w:r w:rsidRPr="0089331D">
        <w:t xml:space="preserve">om Leverantören eller kontrakterade resurser har/erhåller andra </w:t>
      </w:r>
      <w:r w:rsidR="00425FE9">
        <w:t>u</w:t>
      </w:r>
      <w:r w:rsidRPr="0089331D">
        <w:t>ppdrag som kan medföra jäv. Leverantören är skyldig att tillse att kontrakterade resurser anmäler uppdrag som kan medföra jäv.</w:t>
      </w:r>
    </w:p>
    <w:p w14:paraId="1E55E3B5" w14:textId="77777777" w:rsidR="001F69E4" w:rsidRDefault="001F69E4" w:rsidP="001F69E4">
      <w:pPr>
        <w:rPr>
          <w:color w:val="FF0000"/>
          <w:highlight w:val="yellow"/>
        </w:rPr>
      </w:pPr>
      <w:r w:rsidRPr="00C124C4">
        <w:rPr>
          <w:color w:val="FF0000"/>
          <w:highlight w:val="yellow"/>
        </w:rPr>
        <w:t>Beskriv ytterligare krav på uppdragets genomförande.</w:t>
      </w:r>
    </w:p>
    <w:p w14:paraId="600D4BBA" w14:textId="77777777" w:rsidR="00A056D9" w:rsidRDefault="00A056D9" w:rsidP="001F69E4">
      <w:pPr>
        <w:rPr>
          <w:color w:val="FF0000"/>
          <w:highlight w:val="yellow"/>
        </w:rPr>
      </w:pPr>
    </w:p>
    <w:p w14:paraId="791F0884" w14:textId="534F9CCD" w:rsidR="001F69E4" w:rsidRPr="001F69E4" w:rsidRDefault="00174A1F" w:rsidP="001F69E4">
      <w:pPr>
        <w:pStyle w:val="Rubrik3numrerad"/>
      </w:pPr>
      <w:r>
        <w:tab/>
      </w:r>
      <w:r w:rsidR="001F69E4" w:rsidRPr="001F69E4">
        <w:t>Upplägg</w:t>
      </w:r>
    </w:p>
    <w:p w14:paraId="3696AA03" w14:textId="38753803" w:rsidR="001F69E4" w:rsidRDefault="001F69E4" w:rsidP="001F69E4">
      <w:r w:rsidRPr="001F69E4">
        <w:t xml:space="preserve">Innan kursstart upprättar Mittuniversitetet i samråd med Leverantören en skriftlig plan för </w:t>
      </w:r>
      <w:r w:rsidR="00425FE9">
        <w:t>U</w:t>
      </w:r>
      <w:r w:rsidR="00FD6FAF">
        <w:t>ppdraget</w:t>
      </w:r>
      <w:r w:rsidRPr="001F69E4">
        <w:t>s genomförande. Mittuniversitetet äger den upprättade detaljplaneringen. Utbildningsmaterial som framställs på bekostnad av Mittuniversitetet är Mittuniversitetets egendom. Utbildningsmaterial som framställts under tiden för detta avtals giltighet ska anses vara bekostat av Mittuniversitetet om parterna inte skriftligen kommit överens om annat.</w:t>
      </w:r>
    </w:p>
    <w:p w14:paraId="671F148C" w14:textId="77777777" w:rsidR="00474CED" w:rsidRPr="001F69E4" w:rsidRDefault="00474CED" w:rsidP="001F69E4"/>
    <w:p w14:paraId="4D050AE2" w14:textId="303F4AE7" w:rsidR="001F69E4" w:rsidRPr="001F69E4" w:rsidRDefault="00174A1F" w:rsidP="001F69E4">
      <w:pPr>
        <w:pStyle w:val="Rubrik3numrerad"/>
      </w:pPr>
      <w:r>
        <w:lastRenderedPageBreak/>
        <w:tab/>
      </w:r>
      <w:r w:rsidR="001F69E4" w:rsidRPr="001F69E4">
        <w:t>Utbildningsmaterial</w:t>
      </w:r>
    </w:p>
    <w:p w14:paraId="557F591E" w14:textId="579AA659" w:rsidR="001F69E4" w:rsidRDefault="001F69E4" w:rsidP="001F69E4">
      <w:r w:rsidRPr="001F69E4">
        <w:t xml:space="preserve">Allt utbildningsmaterial bekostas i den mån det inte strider mot 1 kap. 10 § högskoleförordningen av i kursen deltagande studenter. För de </w:t>
      </w:r>
      <w:proofErr w:type="gramStart"/>
      <w:r w:rsidRPr="001F69E4">
        <w:t>fall studenterna</w:t>
      </w:r>
      <w:proofErr w:type="gramEnd"/>
      <w:r w:rsidRPr="001F69E4">
        <w:t xml:space="preserve"> tilldelas kopierat material ska Leverantören säkerställa att kopieringen är tillåten</w:t>
      </w:r>
      <w:r w:rsidR="00D85E20">
        <w:t>.</w:t>
      </w:r>
    </w:p>
    <w:p w14:paraId="515F1956" w14:textId="77777777" w:rsidR="00474CED" w:rsidRDefault="00474CED" w:rsidP="001F69E4"/>
    <w:p w14:paraId="118AA5A6" w14:textId="29D217E1" w:rsidR="00A056D9" w:rsidRPr="00A056D9" w:rsidRDefault="00952726" w:rsidP="00A056D9">
      <w:pPr>
        <w:pStyle w:val="Rubrik3numrerad"/>
      </w:pPr>
      <w:r>
        <w:tab/>
      </w:r>
      <w:r w:rsidR="00A056D9" w:rsidRPr="00A056D9">
        <w:t>Fel och dröjsmål, samt påföljder</w:t>
      </w:r>
    </w:p>
    <w:p w14:paraId="0F018B4D" w14:textId="63BD996B" w:rsidR="00A056D9" w:rsidRDefault="00A056D9" w:rsidP="00A056D9">
      <w:r>
        <w:t xml:space="preserve">Leverantören ska anses vara i dröjsmål om tjänsten inte levererats senast vid den tidpunkt som avtalats mellan parterna och förseningen inte beror på något förhållande på Mittuniversitetets sida. Vid dröjsmål på Leverantörens sida är Leverantören skyldig att utge vite till Mittuniversitetet motsvarande tio procent (10%) av </w:t>
      </w:r>
      <w:r w:rsidR="00425FE9">
        <w:t>U</w:t>
      </w:r>
      <w:r>
        <w:t xml:space="preserve">ppdragets värde. I det fall brister som uppdagats vid kontroll inte åtgärdats inom angiven tid eller om bristerna på nytt upptäcks vid återkommande kontroll eller på annat sätt har Mittuniversitetet rätt att avbeställa </w:t>
      </w:r>
      <w:r w:rsidR="00425FE9">
        <w:t>U</w:t>
      </w:r>
      <w:r>
        <w:t xml:space="preserve">ppdraget. </w:t>
      </w:r>
    </w:p>
    <w:p w14:paraId="4949D314" w14:textId="77777777" w:rsidR="00A056D9" w:rsidRDefault="00A056D9" w:rsidP="001F69E4">
      <w:r>
        <w:t>Vid fel eller dröjsmål äger Mittuniversitetet rätt att innehålla betalning av avtalade avgifter och ersättningar så länge felet/dröjsmålet består och endast såvitt avser sådant belopp som svarar mot felet/dröjsmålet. För det fall Mittuniversitetet avser att innehålla betalning enligt denna punkt ska Mittuniversitetet skriftligen underrätta konsulten om detta. Om Mittuniversitetet senare ska betala det tvistiga beloppet utgår dröjsmålsränta enligt lag.</w:t>
      </w:r>
    </w:p>
    <w:p w14:paraId="30337265" w14:textId="77777777" w:rsidR="00A056D9" w:rsidRPr="00A056D9" w:rsidRDefault="00A056D9" w:rsidP="00A056D9">
      <w:pPr>
        <w:pStyle w:val="Rubrik2numrerad"/>
      </w:pPr>
      <w:r>
        <w:t>Personal</w:t>
      </w:r>
    </w:p>
    <w:p w14:paraId="40B85526" w14:textId="021ADED7" w:rsidR="00A056D9" w:rsidRDefault="00A056D9" w:rsidP="00A056D9">
      <w:r>
        <w:t>Namngiven</w:t>
      </w:r>
      <w:r w:rsidR="008171D6">
        <w:t>/</w:t>
      </w:r>
      <w:proofErr w:type="spellStart"/>
      <w:r w:rsidR="008171D6">
        <w:t>na</w:t>
      </w:r>
      <w:proofErr w:type="spellEnd"/>
      <w:r>
        <w:t xml:space="preserve"> konsult/er som ska utföra </w:t>
      </w:r>
      <w:r w:rsidR="00425FE9">
        <w:t>U</w:t>
      </w:r>
      <w:r>
        <w:t xml:space="preserve">ppdraget hos </w:t>
      </w:r>
      <w:r>
        <w:rPr>
          <w:noProof/>
        </w:rPr>
        <w:t>Mittuniversitetet</w:t>
      </w:r>
      <w:r>
        <w:t xml:space="preserve"> ska ha erforderlig utbildning, erfarenhet, behörighet för sina arbetsuppgifter. De ska med engagemang kunna ta initiativ, arbeta självständigt och flexibelt. Leverantören har inte rätt att utan Mittuniversitetets godkännande överlåta </w:t>
      </w:r>
      <w:r w:rsidR="00425FE9">
        <w:t>U</w:t>
      </w:r>
      <w:r>
        <w:t>ppdraget till annan.</w:t>
      </w:r>
    </w:p>
    <w:p w14:paraId="7AA75F14" w14:textId="45B38306" w:rsidR="00A056D9" w:rsidRDefault="00A056D9" w:rsidP="00A056D9">
      <w:pPr>
        <w:rPr>
          <w:color w:val="FF0000"/>
          <w:highlight w:val="yellow"/>
        </w:rPr>
      </w:pPr>
      <w:r>
        <w:rPr>
          <w:color w:val="FF0000"/>
          <w:highlight w:val="yellow"/>
        </w:rPr>
        <w:t>A</w:t>
      </w:r>
      <w:r w:rsidRPr="00A056D9">
        <w:rPr>
          <w:color w:val="FF0000"/>
          <w:highlight w:val="yellow"/>
        </w:rPr>
        <w:t xml:space="preserve">nge </w:t>
      </w:r>
      <w:r>
        <w:rPr>
          <w:color w:val="FF0000"/>
          <w:highlight w:val="yellow"/>
        </w:rPr>
        <w:t xml:space="preserve">ev. ytterligare krav på kompetens </w:t>
      </w:r>
      <w:r w:rsidRPr="00A056D9">
        <w:rPr>
          <w:color w:val="FF0000"/>
          <w:highlight w:val="yellow"/>
        </w:rPr>
        <w:t xml:space="preserve">som krävs för </w:t>
      </w:r>
      <w:r w:rsidR="00425FE9">
        <w:rPr>
          <w:color w:val="FF0000"/>
          <w:highlight w:val="yellow"/>
        </w:rPr>
        <w:t>U</w:t>
      </w:r>
      <w:r w:rsidRPr="00A056D9">
        <w:rPr>
          <w:color w:val="FF0000"/>
          <w:highlight w:val="yellow"/>
        </w:rPr>
        <w:t>ppdraget</w:t>
      </w:r>
      <w:r>
        <w:rPr>
          <w:color w:val="FF0000"/>
          <w:highlight w:val="yellow"/>
        </w:rPr>
        <w:t>.</w:t>
      </w:r>
    </w:p>
    <w:p w14:paraId="01F77F06" w14:textId="77777777" w:rsidR="00A056D9" w:rsidRPr="002F7A86" w:rsidRDefault="00A056D9" w:rsidP="00A056D9">
      <w:r>
        <w:t>Leverantörens</w:t>
      </w:r>
      <w:r w:rsidRPr="005D56DE">
        <w:t xml:space="preserve"> personal ska vid examination, studentkontakter och i övrigt följa de regler och </w:t>
      </w:r>
      <w:r>
        <w:t>p</w:t>
      </w:r>
      <w:r w:rsidRPr="005D56DE">
        <w:t>olic</w:t>
      </w:r>
      <w:r>
        <w:t>y</w:t>
      </w:r>
      <w:r w:rsidRPr="005D56DE">
        <w:t xml:space="preserve">s som gäller för </w:t>
      </w:r>
      <w:r>
        <w:t>Mittuniversitetets</w:t>
      </w:r>
      <w:r w:rsidRPr="005D56DE">
        <w:t xml:space="preserve"> lärarpersonal</w:t>
      </w:r>
      <w:r>
        <w:t>.</w:t>
      </w:r>
    </w:p>
    <w:p w14:paraId="40933934" w14:textId="6B7CA5D2" w:rsidR="008171D6" w:rsidRPr="00425FE9" w:rsidRDefault="00A056D9" w:rsidP="00A056D9">
      <w:pPr>
        <w:rPr>
          <w:b/>
          <w:bCs/>
        </w:rPr>
      </w:pPr>
      <w:r w:rsidRPr="00A056D9">
        <w:t xml:space="preserve">Leverantören, som anlitas för utförandet ska ha förmåga att införskaffa en god förståelse för och </w:t>
      </w:r>
      <w:r>
        <w:t>kunskap om Mittuniversitetets verksamhet och uppdrag. Leverantören ska kunna kommunicera på svenska och engelska såväl muntligt som skriftligt.</w:t>
      </w:r>
      <w:r w:rsidR="008171D6">
        <w:br/>
      </w:r>
    </w:p>
    <w:p w14:paraId="7B606DFE" w14:textId="7C7792F9" w:rsidR="00A056D9" w:rsidRDefault="00952726" w:rsidP="00A056D9">
      <w:pPr>
        <w:pStyle w:val="Rubrik3numrerad"/>
      </w:pPr>
      <w:r>
        <w:tab/>
      </w:r>
      <w:r w:rsidR="00A056D9">
        <w:t>Byte av resurs</w:t>
      </w:r>
    </w:p>
    <w:p w14:paraId="3D689F83" w14:textId="77777777" w:rsidR="00A056D9" w:rsidRPr="001F69E4" w:rsidRDefault="00A056D9" w:rsidP="00A056D9">
      <w:r>
        <w:t>Om någon person som angetts i Leverantörens anbud ska bytas ut ska även den nya personen uppfylla de krav som angavs vid upphandlingen och minst inneha den kompetens som den tidigare personen hade. Överenskommelse om byte eller annan förändring av personal, ska skriftligen vara godkänd av Mittuniversitetet innan arbete påbörjas. Ändring av medverkande personal berättigar inte Leverantören till ersättning för eventuella merkostnader och utgör inte grund för förändring av avtalade villkor. Vid byte av personal ska Leverantören vidta åtgärder så att Mittuniversitetets olägenheter minimeras.</w:t>
      </w:r>
    </w:p>
    <w:p w14:paraId="5C517131" w14:textId="77777777" w:rsidR="006E47D0" w:rsidRPr="00146F25" w:rsidRDefault="006E47D0" w:rsidP="006E47D0">
      <w:pPr>
        <w:pStyle w:val="Rubrik2numrerad"/>
        <w:rPr>
          <w:highlight w:val="yellow"/>
        </w:rPr>
      </w:pPr>
      <w:bookmarkStart w:id="26" w:name="_Toc65841912"/>
      <w:bookmarkStart w:id="27" w:name="_Toc66100887"/>
      <w:bookmarkStart w:id="28" w:name="_Toc66432022"/>
      <w:bookmarkEnd w:id="23"/>
      <w:bookmarkEnd w:id="24"/>
      <w:bookmarkEnd w:id="25"/>
      <w:r w:rsidRPr="00146F25">
        <w:rPr>
          <w:highlight w:val="yellow"/>
        </w:rPr>
        <w:lastRenderedPageBreak/>
        <w:t>Avbeställning</w:t>
      </w:r>
      <w:bookmarkEnd w:id="26"/>
      <w:bookmarkEnd w:id="27"/>
      <w:bookmarkEnd w:id="28"/>
    </w:p>
    <w:p w14:paraId="5B1503F2" w14:textId="28AED5CD" w:rsidR="003D50D1" w:rsidRDefault="006E47D0" w:rsidP="00F216D2">
      <w:pPr>
        <w:rPr>
          <w:color w:val="FF0000"/>
        </w:rPr>
      </w:pPr>
      <w:r w:rsidRPr="00146F25">
        <w:rPr>
          <w:color w:val="FF0000"/>
          <w:highlight w:val="yellow"/>
        </w:rPr>
        <w:t>Fylls i proportion till det som upphandlas.</w:t>
      </w:r>
    </w:p>
    <w:p w14:paraId="7B38DBCF" w14:textId="77777777" w:rsidR="00265981" w:rsidRPr="006759D8" w:rsidRDefault="00265981" w:rsidP="00F216D2"/>
    <w:p w14:paraId="50453D5F" w14:textId="77777777" w:rsidR="002E0EFA" w:rsidRPr="0084358F" w:rsidRDefault="00DC4453" w:rsidP="003D50D1">
      <w:pPr>
        <w:pStyle w:val="Rubrik1numrerad"/>
        <w:rPr>
          <w:b w:val="0"/>
        </w:rPr>
      </w:pPr>
      <w:bookmarkStart w:id="29" w:name="_Toc66432023"/>
      <w:bookmarkStart w:id="30" w:name="_Toc68696094"/>
      <w:r w:rsidRPr="0084358F">
        <w:rPr>
          <w:b w:val="0"/>
        </w:rPr>
        <w:t>Pris och ersättning</w:t>
      </w:r>
      <w:bookmarkEnd w:id="29"/>
      <w:bookmarkEnd w:id="30"/>
    </w:p>
    <w:p w14:paraId="0B5032EB" w14:textId="77777777" w:rsidR="00A056D9" w:rsidRDefault="00A056D9" w:rsidP="00A056D9">
      <w:r>
        <w:t xml:space="preserve">Mittuniversitetet ska till Leverantören utge ersättning enligt avtalet. </w:t>
      </w:r>
    </w:p>
    <w:p w14:paraId="1EBE06D6" w14:textId="7AFB2C8B" w:rsidR="00A056D9" w:rsidRDefault="00A056D9" w:rsidP="00A056D9">
      <w:pPr>
        <w:rPr>
          <w:b/>
        </w:rPr>
      </w:pPr>
      <w:r>
        <w:rPr>
          <w:b/>
        </w:rPr>
        <w:t>Ersättning</w:t>
      </w:r>
      <w:r w:rsidRPr="00934976">
        <w:rPr>
          <w:b/>
        </w:rPr>
        <w:t xml:space="preserve"> </w:t>
      </w:r>
      <w:r>
        <w:rPr>
          <w:b/>
        </w:rPr>
        <w:t xml:space="preserve">för </w:t>
      </w:r>
      <w:r w:rsidR="00425FE9">
        <w:rPr>
          <w:b/>
        </w:rPr>
        <w:t>U</w:t>
      </w:r>
      <w:r>
        <w:rPr>
          <w:b/>
        </w:rPr>
        <w:t>ppdraget utgår med</w:t>
      </w:r>
      <w:r w:rsidRPr="006A6CE5">
        <w:rPr>
          <w:b/>
        </w:rPr>
        <w:t xml:space="preserve"> </w:t>
      </w:r>
      <w:r w:rsidRPr="00A056D9">
        <w:rPr>
          <w:b/>
          <w:color w:val="FF0000"/>
          <w:highlight w:val="yellow"/>
        </w:rPr>
        <w:t>XXX</w:t>
      </w:r>
      <w:r w:rsidRPr="006A6CE5">
        <w:rPr>
          <w:b/>
        </w:rPr>
        <w:t xml:space="preserve"> kr p</w:t>
      </w:r>
      <w:r>
        <w:rPr>
          <w:b/>
        </w:rPr>
        <w:t xml:space="preserve">er kurstillfälle. </w:t>
      </w:r>
    </w:p>
    <w:p w14:paraId="7B1912AF" w14:textId="4B7938C8" w:rsidR="00A056D9" w:rsidRDefault="00A056D9" w:rsidP="00A056D9">
      <w:pPr>
        <w:rPr>
          <w:b/>
        </w:rPr>
      </w:pPr>
      <w:r w:rsidRPr="00A056D9">
        <w:rPr>
          <w:b/>
          <w:highlight w:val="yellow"/>
        </w:rPr>
        <w:t xml:space="preserve">(Alt: Ersättning utgår för </w:t>
      </w:r>
      <w:r w:rsidR="00425FE9">
        <w:rPr>
          <w:b/>
          <w:highlight w:val="yellow"/>
        </w:rPr>
        <w:t>U</w:t>
      </w:r>
      <w:r w:rsidRPr="00A056D9">
        <w:rPr>
          <w:b/>
          <w:highlight w:val="yellow"/>
        </w:rPr>
        <w:t>ppdraget enligt</w:t>
      </w:r>
      <w:r w:rsidRPr="00A056D9">
        <w:rPr>
          <w:b/>
          <w:color w:val="FF0000"/>
          <w:highlight w:val="yellow"/>
        </w:rPr>
        <w:t xml:space="preserve"> </w:t>
      </w:r>
      <w:proofErr w:type="spellStart"/>
      <w:r w:rsidRPr="00A056D9">
        <w:rPr>
          <w:b/>
          <w:color w:val="FF0000"/>
          <w:highlight w:val="yellow"/>
        </w:rPr>
        <w:t>prisbilaga</w:t>
      </w:r>
      <w:proofErr w:type="spellEnd"/>
      <w:r w:rsidRPr="00A056D9">
        <w:rPr>
          <w:b/>
          <w:color w:val="FF0000"/>
          <w:highlight w:val="yellow"/>
        </w:rPr>
        <w:t xml:space="preserve"> XX</w:t>
      </w:r>
      <w:r w:rsidRPr="00A056D9">
        <w:rPr>
          <w:b/>
          <w:highlight w:val="yellow"/>
        </w:rPr>
        <w:t>)</w:t>
      </w:r>
    </w:p>
    <w:p w14:paraId="0BEEC6B4" w14:textId="635FB3D2" w:rsidR="00A056D9" w:rsidRDefault="00A056D9" w:rsidP="00A056D9">
      <w:r>
        <w:t xml:space="preserve">Leverantörens ersättning inkluderar samtliga </w:t>
      </w:r>
      <w:proofErr w:type="gramStart"/>
      <w:r>
        <w:t>ingående kostnader</w:t>
      </w:r>
      <w:proofErr w:type="gramEnd"/>
      <w:r>
        <w:t xml:space="preserve"> som kan uppkomma i samband med </w:t>
      </w:r>
      <w:r w:rsidR="00425FE9">
        <w:t>U</w:t>
      </w:r>
      <w:r>
        <w:t>ppdrag</w:t>
      </w:r>
      <w:r w:rsidR="00425FE9">
        <w:t>et</w:t>
      </w:r>
      <w:r>
        <w:t xml:space="preserve">s utförande såsom exempelvis arbetsgivaravgifter, skatter, eventuella hjälpmedel, utrustning och förbrukningsmaterial, resor, restid samt övriga kostnader förenade med Leverantörens anställning hos företaget. </w:t>
      </w:r>
    </w:p>
    <w:p w14:paraId="62499612" w14:textId="77777777" w:rsidR="00A056D9" w:rsidRPr="002F7A86" w:rsidRDefault="00A056D9" w:rsidP="00A056D9">
      <w:r>
        <w:t>Vid obligatoriska övningar och studiebesök svarar Leverantören för sina egna utlägg om annat inte överenskommit. Priserna ska vara fasta under hela avtalsperioden.</w:t>
      </w:r>
    </w:p>
    <w:p w14:paraId="3C0F1099" w14:textId="0EA4EEA8" w:rsidR="00A056D9" w:rsidRDefault="00A056D9" w:rsidP="00F7462F">
      <w:pPr>
        <w:pStyle w:val="Rubrik2numrerad"/>
      </w:pPr>
      <w:r>
        <w:t>Fakturering och betalning</w:t>
      </w:r>
    </w:p>
    <w:p w14:paraId="5E72E171" w14:textId="77777777" w:rsidR="00516840" w:rsidRPr="00516840" w:rsidRDefault="00516840" w:rsidP="00516840">
      <w:r w:rsidRPr="00516840">
        <w:rPr>
          <w:highlight w:val="yellow"/>
        </w:rPr>
        <w:t>Mittuniversitetet faktureras av Leverantören för tjänsterna i två omgångar, 80% faktureras i anslutning till kursavslut och resterande 20% faktureras efter avslutade om-examinationer. Det totala arvodet ska vara slutfakturerat senast 30 dagar efter sista om-examinations</w:t>
      </w:r>
      <w:r w:rsidRPr="00516840">
        <w:rPr>
          <w:highlight w:val="yellow"/>
        </w:rPr>
        <w:softHyphen/>
        <w:t>tillfälle.</w:t>
      </w:r>
    </w:p>
    <w:p w14:paraId="121E58DB" w14:textId="54060F6F" w:rsidR="00FE639A" w:rsidRPr="00FE639A" w:rsidRDefault="00FE639A" w:rsidP="00FE639A">
      <w:r w:rsidRPr="00FE639A">
        <w:rPr>
          <w:color w:val="000000"/>
        </w:rPr>
        <w:t xml:space="preserve">Fakturan ska vara utställd till Mittuniversitetet. </w:t>
      </w:r>
      <w:r w:rsidRPr="00FE639A">
        <w:t>Vid fakturering ska alltid beställarreferensen för den medarbetare hos Mittuniversitetet som lagt beställningen samt diarienummer anges på fakturan.</w:t>
      </w:r>
    </w:p>
    <w:p w14:paraId="31437BB0" w14:textId="77777777" w:rsidR="00FE639A" w:rsidRPr="00FE639A" w:rsidRDefault="00FE639A" w:rsidP="00FE639A">
      <w:r w:rsidRPr="00FE639A">
        <w:t xml:space="preserve">Exempel: D.nr: </w:t>
      </w:r>
      <w:r w:rsidRPr="0032017A">
        <w:rPr>
          <w:highlight w:val="yellow"/>
        </w:rPr>
        <w:t>MIUN2088/9898 och Referens: 9320 Kalle Karlsson</w:t>
      </w:r>
    </w:p>
    <w:p w14:paraId="04ECD646" w14:textId="77777777" w:rsidR="00FE639A" w:rsidRPr="00FE639A" w:rsidRDefault="00FE639A" w:rsidP="00FE639A">
      <w:r w:rsidRPr="00FE639A">
        <w:t>Fakturor utan fullständiga beställarreferenser kan komma att återsändas för komplettering till Leverantören innan betalning sker.</w:t>
      </w:r>
    </w:p>
    <w:p w14:paraId="0CE4EBE9" w14:textId="77777777" w:rsidR="00FE639A" w:rsidRDefault="00FE639A" w:rsidP="00FE639A">
      <w:r w:rsidRPr="00FE639A">
        <w:t>Betalningsvillkor: 30 dagar.</w:t>
      </w:r>
      <w:r>
        <w:t xml:space="preserve"> </w:t>
      </w:r>
    </w:p>
    <w:p w14:paraId="571728B4" w14:textId="77777777" w:rsidR="00660A4B" w:rsidRPr="00C32037" w:rsidRDefault="00660A4B" w:rsidP="00FE639A">
      <w:pPr>
        <w:spacing w:before="0" w:line="240" w:lineRule="auto"/>
      </w:pPr>
    </w:p>
    <w:p w14:paraId="667FD25A" w14:textId="77777777" w:rsidR="00EE39AE" w:rsidRPr="008A6592" w:rsidRDefault="00EE39AE" w:rsidP="00EE39AE">
      <w:pPr>
        <w:pStyle w:val="Rubrik3numrerad"/>
      </w:pPr>
      <w:bookmarkStart w:id="31" w:name="_Toc65841921"/>
      <w:bookmarkStart w:id="32" w:name="_Toc66100897"/>
      <w:r w:rsidRPr="008A6592">
        <w:tab/>
        <w:t>Elektronisk fakturering</w:t>
      </w:r>
      <w:bookmarkEnd w:id="31"/>
      <w:bookmarkEnd w:id="32"/>
    </w:p>
    <w:p w14:paraId="50B5B91C" w14:textId="77777777" w:rsidR="00EE39AE" w:rsidRDefault="00EE39AE" w:rsidP="00EE39AE">
      <w:r w:rsidRPr="00462E61">
        <w:t>Enligt Lag (2018:1277) om Elektroniska fakturor till följd av offentlig upphandling ska all fakturering ske elektroniskt från och med 1 april 2019. Det betyder att utväxling av affärsdokument sker elektroniskt mellan Mittuniversitetet och Leverantören.</w:t>
      </w:r>
      <w:r>
        <w:t xml:space="preserve"> </w:t>
      </w:r>
      <w:r w:rsidRPr="00A4354A">
        <w:t xml:space="preserve">Med elektroniska fakturor avses fakturor som utfärdas, översänds och tas emot i ett strukturerat elektroniskt format. </w:t>
      </w:r>
      <w:r w:rsidRPr="0020402D">
        <w:t>Fakturorna ska skickas i det format som SFTI och DIGG (Myndigheten för digital förvaltning) rekommenderar.</w:t>
      </w:r>
    </w:p>
    <w:p w14:paraId="668B4F05" w14:textId="77777777" w:rsidR="00EE39AE" w:rsidRDefault="00EE39AE" w:rsidP="00EE39AE">
      <w:pPr>
        <w:rPr>
          <w:rFonts w:ascii="Helvetica" w:hAnsi="Helvetica" w:cs="Helvetica"/>
          <w:color w:val="444444"/>
          <w:sz w:val="27"/>
          <w:szCs w:val="27"/>
          <w:shd w:val="clear" w:color="auto" w:fill="FFFFFF"/>
        </w:rPr>
      </w:pPr>
      <w:r>
        <w:t xml:space="preserve">Elektroniska fakturor </w:t>
      </w:r>
      <w:r w:rsidRPr="00AD4BB4">
        <w:t>ska</w:t>
      </w:r>
      <w:r>
        <w:rPr>
          <w:b/>
          <w:bCs/>
        </w:rPr>
        <w:t xml:space="preserve"> </w:t>
      </w:r>
      <w:r>
        <w:t xml:space="preserve">överensstämma med den europeiska standarden för elektronisk fakturering (i Sverige </w:t>
      </w:r>
      <w:hyperlink r:id="rId9" w:history="1">
        <w:r>
          <w:rPr>
            <w:rStyle w:val="Hyperlnk"/>
          </w:rPr>
          <w:t>PEPPOL BIS Billing 3</w:t>
        </w:r>
      </w:hyperlink>
      <w:r>
        <w:t>). Mittuniversitetet</w:t>
      </w:r>
      <w:r w:rsidRPr="00C55B2E">
        <w:t xml:space="preserve"> omfattas av detta regelverk och tar därmed emot </w:t>
      </w:r>
      <w:proofErr w:type="spellStart"/>
      <w:r w:rsidRPr="00C55B2E">
        <w:t>e-faktura</w:t>
      </w:r>
      <w:proofErr w:type="spellEnd"/>
      <w:r w:rsidRPr="00C55B2E">
        <w:t xml:space="preserve"> via </w:t>
      </w:r>
      <w:proofErr w:type="spellStart"/>
      <w:r w:rsidRPr="00C55B2E">
        <w:t>Pe</w:t>
      </w:r>
      <w:r>
        <w:t>ppol</w:t>
      </w:r>
      <w:proofErr w:type="spellEnd"/>
      <w:r>
        <w:rPr>
          <w:rFonts w:ascii="Helvetica" w:hAnsi="Helvetica" w:cs="Helvetica"/>
          <w:color w:val="444444"/>
          <w:sz w:val="27"/>
          <w:szCs w:val="27"/>
          <w:shd w:val="clear" w:color="auto" w:fill="FFFFFF"/>
        </w:rPr>
        <w:t>.</w:t>
      </w:r>
    </w:p>
    <w:p w14:paraId="09636995" w14:textId="77777777" w:rsidR="00EE39AE" w:rsidRPr="00462E61" w:rsidRDefault="00EE39AE" w:rsidP="00EE39AE">
      <w:r>
        <w:lastRenderedPageBreak/>
        <w:t xml:space="preserve">Mittuniversitetets </w:t>
      </w:r>
      <w:r w:rsidRPr="003E0E64">
        <w:rPr>
          <w:szCs w:val="24"/>
        </w:rPr>
        <w:t>elektroniska adress i PEPPOL är 0007</w:t>
      </w:r>
      <w:r>
        <w:rPr>
          <w:szCs w:val="24"/>
        </w:rPr>
        <w:t>:</w:t>
      </w:r>
      <w:proofErr w:type="gramStart"/>
      <w:r>
        <w:rPr>
          <w:szCs w:val="24"/>
        </w:rPr>
        <w:t>2021004524</w:t>
      </w:r>
      <w:proofErr w:type="gramEnd"/>
    </w:p>
    <w:p w14:paraId="45D628C9" w14:textId="77777777" w:rsidR="00EE39AE" w:rsidRPr="00462E61" w:rsidRDefault="00EE39AE" w:rsidP="00EE39AE">
      <w:r w:rsidRPr="00462E61">
        <w:t>Specifik information för Mittuniversitetet:</w:t>
      </w:r>
    </w:p>
    <w:p w14:paraId="43E76E93" w14:textId="77777777" w:rsidR="00EE39AE" w:rsidRDefault="00542DD7" w:rsidP="00EE39AE">
      <w:pPr>
        <w:pStyle w:val="Brdtext-RJH"/>
        <w:rPr>
          <w:rFonts w:asciiTheme="minorHAnsi" w:eastAsiaTheme="minorEastAsia" w:hAnsiTheme="minorHAnsi"/>
          <w:szCs w:val="22"/>
          <w:lang w:val="sv-SE" w:eastAsia="zh-TW"/>
        </w:rPr>
      </w:pPr>
      <w:hyperlink r:id="rId10" w:history="1">
        <w:r w:rsidR="00EE39AE" w:rsidRPr="004872AE">
          <w:rPr>
            <w:rStyle w:val="Hyperlnk"/>
            <w:rFonts w:asciiTheme="minorHAnsi" w:eastAsiaTheme="minorEastAsia" w:hAnsiTheme="minorHAnsi"/>
            <w:szCs w:val="22"/>
            <w:lang w:val="sv-SE" w:eastAsia="zh-TW"/>
          </w:rPr>
          <w:t>https://www.miun.se/kontakt/fakturainformation/</w:t>
        </w:r>
      </w:hyperlink>
      <w:r w:rsidR="00EE39AE">
        <w:rPr>
          <w:rFonts w:asciiTheme="minorHAnsi" w:eastAsiaTheme="minorEastAsia" w:hAnsiTheme="minorHAnsi"/>
          <w:szCs w:val="22"/>
          <w:lang w:val="sv-SE" w:eastAsia="zh-TW"/>
        </w:rPr>
        <w:t xml:space="preserve"> </w:t>
      </w:r>
      <w:r w:rsidR="00EE39AE" w:rsidRPr="00AE6D31">
        <w:rPr>
          <w:rFonts w:asciiTheme="minorHAnsi" w:eastAsiaTheme="minorEastAsia" w:hAnsiTheme="minorHAnsi"/>
          <w:szCs w:val="22"/>
          <w:lang w:val="sv-SE" w:eastAsia="zh-TW"/>
        </w:rPr>
        <w:t xml:space="preserve">  </w:t>
      </w:r>
    </w:p>
    <w:p w14:paraId="2089E927" w14:textId="77777777" w:rsidR="00EE39AE" w:rsidRDefault="00EE39AE" w:rsidP="00EE39AE">
      <w:pPr>
        <w:pStyle w:val="Brdtext-RJH"/>
        <w:rPr>
          <w:rFonts w:asciiTheme="minorHAnsi" w:eastAsiaTheme="minorEastAsia" w:hAnsiTheme="minorHAnsi"/>
          <w:szCs w:val="22"/>
          <w:lang w:val="sv-SE" w:eastAsia="zh-TW"/>
        </w:rPr>
      </w:pPr>
    </w:p>
    <w:p w14:paraId="65C23849" w14:textId="77777777" w:rsidR="00EE39AE" w:rsidRPr="00A73B97" w:rsidRDefault="00EE39AE" w:rsidP="00EE39AE">
      <w:pPr>
        <w:pStyle w:val="Brdtext-RJH"/>
        <w:rPr>
          <w:rFonts w:asciiTheme="minorHAnsi" w:eastAsiaTheme="minorEastAsia" w:hAnsiTheme="minorHAnsi"/>
          <w:szCs w:val="22"/>
          <w:lang w:val="sv-SE" w:eastAsia="zh-TW"/>
        </w:rPr>
      </w:pPr>
      <w:r w:rsidRPr="00A73B97">
        <w:rPr>
          <w:rFonts w:asciiTheme="minorHAnsi" w:eastAsiaTheme="minorEastAsia" w:hAnsiTheme="minorHAnsi"/>
          <w:szCs w:val="22"/>
          <w:lang w:val="sv-SE" w:eastAsia="zh-TW"/>
        </w:rPr>
        <w:t>Av fakturan ska framgå:</w:t>
      </w:r>
    </w:p>
    <w:p w14:paraId="66F62E6C" w14:textId="77777777" w:rsidR="00EE39AE" w:rsidRPr="00A73B97" w:rsidRDefault="00EE39AE" w:rsidP="00EE39AE">
      <w:pPr>
        <w:pStyle w:val="Brdtext-RJH"/>
        <w:rPr>
          <w:rFonts w:asciiTheme="minorHAnsi" w:eastAsiaTheme="minorEastAsia" w:hAnsiTheme="minorHAnsi"/>
          <w:szCs w:val="22"/>
          <w:lang w:val="sv-SE" w:eastAsia="zh-TW"/>
        </w:rPr>
      </w:pPr>
      <w:r w:rsidRPr="00A73B97">
        <w:rPr>
          <w:rFonts w:asciiTheme="minorHAnsi" w:eastAsiaTheme="minorEastAsia" w:hAnsiTheme="minorHAnsi"/>
          <w:szCs w:val="22"/>
          <w:lang w:val="sv-SE" w:eastAsia="zh-TW"/>
        </w:rPr>
        <w:t>1.</w:t>
      </w:r>
      <w:r w:rsidRPr="00A73B97">
        <w:rPr>
          <w:rFonts w:asciiTheme="minorHAnsi" w:eastAsiaTheme="minorEastAsia" w:hAnsiTheme="minorHAnsi"/>
          <w:szCs w:val="22"/>
          <w:lang w:val="sv-SE" w:eastAsia="zh-TW"/>
        </w:rPr>
        <w:tab/>
      </w:r>
      <w:r w:rsidRPr="009125A8">
        <w:rPr>
          <w:rFonts w:asciiTheme="minorHAnsi" w:eastAsiaTheme="minorEastAsia" w:hAnsiTheme="minorHAnsi"/>
          <w:szCs w:val="22"/>
          <w:lang w:val="sv-SE" w:eastAsia="zh-TW"/>
        </w:rPr>
        <w:t>typ av tjänst och antal levererade timmar</w:t>
      </w:r>
    </w:p>
    <w:p w14:paraId="0D5FC047" w14:textId="77777777" w:rsidR="00EE39AE" w:rsidRPr="00765AD6" w:rsidRDefault="00EE39AE" w:rsidP="00EE39AE">
      <w:pPr>
        <w:pStyle w:val="Brdtext-RJH"/>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2.                       om fakturan avser del- eller slutlikvid</w:t>
      </w:r>
    </w:p>
    <w:p w14:paraId="2D600B82" w14:textId="77777777" w:rsidR="00EE39AE" w:rsidRPr="00765AD6" w:rsidRDefault="00EE39AE" w:rsidP="00EE39AE">
      <w:pPr>
        <w:pStyle w:val="Brdtext-RJH"/>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3.                       Mittuniversitetets kontaktperson och organisationsnummer (numeriskt)</w:t>
      </w:r>
    </w:p>
    <w:p w14:paraId="58A6380B" w14:textId="77777777" w:rsidR="00EE39AE" w:rsidRPr="00765AD6" w:rsidRDefault="00EE39AE" w:rsidP="00EE39AE">
      <w:pPr>
        <w:pStyle w:val="Brdtext-RJH"/>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4.                       Mittuniversitetets diarienummer</w:t>
      </w:r>
    </w:p>
    <w:p w14:paraId="7BC0D236" w14:textId="77777777" w:rsidR="00EE39AE" w:rsidRPr="00765AD6" w:rsidRDefault="00EE39AE" w:rsidP="00EE39AE">
      <w:pPr>
        <w:pStyle w:val="Brdtext-RJH"/>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 xml:space="preserve">5.                       Leverantörens namn, adress, organisations-/momsregistreringsnummer, betaluppgifter, fakturanummer, fakturadatum, förfallodatum, totalbelopp, momsbelopp samt momssats, uppgift om F-skattsedel. </w:t>
      </w:r>
    </w:p>
    <w:p w14:paraId="59F3E7A9" w14:textId="77777777" w:rsidR="00C46C5C" w:rsidRDefault="00C46C5C" w:rsidP="00C27ED2">
      <w:pPr>
        <w:pStyle w:val="Brdtext-RJH"/>
        <w:rPr>
          <w:rStyle w:val="Hyperlnk"/>
        </w:rPr>
      </w:pPr>
    </w:p>
    <w:p w14:paraId="7D0B298A" w14:textId="77777777" w:rsidR="00720CF1" w:rsidRPr="00720CF1" w:rsidRDefault="00720CF1" w:rsidP="00720CF1">
      <w:pPr>
        <w:pStyle w:val="Rubrik1numrerad"/>
        <w:rPr>
          <w:b w:val="0"/>
        </w:rPr>
      </w:pPr>
      <w:bookmarkStart w:id="33" w:name="_Toc66432036"/>
      <w:bookmarkStart w:id="34" w:name="_Toc68696095"/>
      <w:r w:rsidRPr="00720CF1">
        <w:rPr>
          <w:b w:val="0"/>
        </w:rPr>
        <w:t>Äganderätt</w:t>
      </w:r>
    </w:p>
    <w:p w14:paraId="30458999" w14:textId="46DD65CC" w:rsidR="00720CF1" w:rsidRDefault="00720CF1" w:rsidP="00720CF1">
      <w:r w:rsidRPr="00980876">
        <w:t>Mittuniversitetet erhåller fullständig ägande- och förfoganderätt till allt arbete och material som upp- eller tillkommit i samband med utförande av Uppdrag</w:t>
      </w:r>
      <w:r w:rsidR="00425FE9">
        <w:t>et</w:t>
      </w:r>
      <w:r w:rsidRPr="00980876">
        <w:t>. Leverantören ska gentemot dennes personal och eventuell underkonsult göra förbehåll om beställarens rätt enligt denna punkt. Vid anmodan från Mittuniversitetet ska Leverantören översända arbete och material. Leverans av allt framtaget material ska ske till den kontaktperson hos Mittuniversitetet som är utsedd för det specifika Uppdraget. Mittuniversitetets rätt till resultat gäller inte material som Leverantören tar med sig in i Uppdraget och äger sedan tidigare.</w:t>
      </w:r>
    </w:p>
    <w:p w14:paraId="76BC6CCC" w14:textId="77777777" w:rsidR="00720CF1" w:rsidRPr="00720CF1" w:rsidRDefault="00720CF1" w:rsidP="00720CF1"/>
    <w:p w14:paraId="35A6D37C" w14:textId="77777777" w:rsidR="002E73D6" w:rsidRPr="0084358F" w:rsidRDefault="00445E6F" w:rsidP="00F46A1B">
      <w:pPr>
        <w:pStyle w:val="Rubrik1numrerad"/>
        <w:rPr>
          <w:b w:val="0"/>
        </w:rPr>
      </w:pPr>
      <w:r w:rsidRPr="0084358F">
        <w:rPr>
          <w:b w:val="0"/>
        </w:rPr>
        <w:t>Uppföljning</w:t>
      </w:r>
      <w:bookmarkEnd w:id="33"/>
      <w:bookmarkEnd w:id="34"/>
    </w:p>
    <w:p w14:paraId="5C0BFBCF" w14:textId="5E9A63CF" w:rsidR="00A8600A" w:rsidRDefault="00A8600A" w:rsidP="00A8600A">
      <w:r w:rsidRPr="00CD18CA">
        <w:t xml:space="preserve">Leverantören åtar sig att regelbundet samverka med Mittuniversitetet, en gång per år, för att följa upp </w:t>
      </w:r>
      <w:r w:rsidR="00605DB6">
        <w:t>P</w:t>
      </w:r>
      <w:r w:rsidRPr="00CD18CA">
        <w:t xml:space="preserve">arternas avtalsförhållande med ambitionen att utveckla det till det bättre. Leverantören ska vid dessa möten redovisa genomförda och planerade </w:t>
      </w:r>
      <w:r w:rsidR="00425FE9">
        <w:t>u</w:t>
      </w:r>
      <w:r w:rsidRPr="00CD18CA">
        <w:t xml:space="preserve">ppdrag och </w:t>
      </w:r>
      <w:r w:rsidR="00605DB6">
        <w:t>P</w:t>
      </w:r>
      <w:r w:rsidRPr="00CD18CA">
        <w:t xml:space="preserve">arterna ska framföra inkomna synpunkter från Mittuniversitetet. Möten ska hållas och protokollföras i den omfattning som </w:t>
      </w:r>
      <w:r w:rsidR="00605DB6">
        <w:t>P</w:t>
      </w:r>
      <w:r w:rsidRPr="00CD18CA">
        <w:t>arterna kommit överens om. Parterna är skyldiga att delta i sådana möten.</w:t>
      </w:r>
    </w:p>
    <w:p w14:paraId="52C82424" w14:textId="77777777" w:rsidR="00594CFF" w:rsidRPr="00F46A1B" w:rsidRDefault="00594CFF" w:rsidP="00F46A1B">
      <w:pPr>
        <w:pStyle w:val="Rubrik2numrerad"/>
      </w:pPr>
      <w:bookmarkStart w:id="35" w:name="_Toc66100908"/>
      <w:bookmarkStart w:id="36" w:name="_Toc66432037"/>
      <w:r w:rsidRPr="00F46A1B">
        <w:t>Aktivitetsplan vid brister och oklarheter</w:t>
      </w:r>
      <w:bookmarkEnd w:id="35"/>
      <w:bookmarkEnd w:id="36"/>
    </w:p>
    <w:p w14:paraId="631F6127" w14:textId="77777777" w:rsidR="00594CFF" w:rsidRDefault="00594CFF" w:rsidP="00F216D2">
      <w:r w:rsidRPr="00594CFF">
        <w:t xml:space="preserve">För det fall </w:t>
      </w:r>
      <w:r>
        <w:t xml:space="preserve">där Mittuniversitetet </w:t>
      </w:r>
      <w:r w:rsidRPr="00594CFF">
        <w:t>meddelat Leverantören klagomål, befarade brister eller oklarheter i dennes åtagande, åligger det Leverantören att upprätta en åtgärdsplan och där ange vilka åtgärder som avses vidtas för att eliminera uppkommen risk och minimera konsekvenserna av detta.</w:t>
      </w:r>
    </w:p>
    <w:p w14:paraId="45DEFA79" w14:textId="77777777" w:rsidR="00B118F7" w:rsidRPr="00594CFF" w:rsidRDefault="00B118F7" w:rsidP="00594CFF">
      <w:pPr>
        <w:pStyle w:val="Brdtext-RJH"/>
        <w:rPr>
          <w:rFonts w:asciiTheme="minorHAnsi" w:eastAsiaTheme="minorEastAsia" w:hAnsiTheme="minorHAnsi"/>
          <w:szCs w:val="22"/>
          <w:lang w:val="sv-SE" w:eastAsia="zh-TW"/>
        </w:rPr>
      </w:pPr>
    </w:p>
    <w:p w14:paraId="163BBD9D" w14:textId="77777777" w:rsidR="00594CFF" w:rsidRPr="0084358F" w:rsidRDefault="00901254" w:rsidP="00F46A1B">
      <w:pPr>
        <w:pStyle w:val="Rubrik1numrerad"/>
        <w:rPr>
          <w:b w:val="0"/>
        </w:rPr>
      </w:pPr>
      <w:bookmarkStart w:id="37" w:name="_Toc66100909"/>
      <w:bookmarkStart w:id="38" w:name="_Toc66432038"/>
      <w:bookmarkStart w:id="39" w:name="_Toc68696096"/>
      <w:r w:rsidRPr="0084358F">
        <w:rPr>
          <w:b w:val="0"/>
        </w:rPr>
        <w:lastRenderedPageBreak/>
        <w:t>Statistik</w:t>
      </w:r>
      <w:bookmarkEnd w:id="37"/>
      <w:bookmarkEnd w:id="38"/>
      <w:bookmarkEnd w:id="39"/>
    </w:p>
    <w:p w14:paraId="0CE5F8B8" w14:textId="77777777" w:rsidR="00901254" w:rsidRDefault="00901254" w:rsidP="00901254">
      <w:pPr>
        <w:pStyle w:val="Brdtext-RJH"/>
        <w:rPr>
          <w:rFonts w:asciiTheme="minorHAnsi" w:eastAsiaTheme="minorEastAsia" w:hAnsiTheme="minorHAnsi"/>
          <w:szCs w:val="22"/>
          <w:lang w:val="sv-SE" w:eastAsia="zh-TW"/>
        </w:rPr>
      </w:pPr>
      <w:r w:rsidRPr="00901254">
        <w:rPr>
          <w:rFonts w:asciiTheme="minorHAnsi" w:eastAsiaTheme="minorEastAsia" w:hAnsiTheme="minorHAnsi"/>
          <w:szCs w:val="22"/>
          <w:lang w:val="sv-SE" w:eastAsia="zh-TW"/>
        </w:rPr>
        <w:t xml:space="preserve">Leverantören ska utan kostnad tillhandahålla Mittuniversitetet statistik. </w:t>
      </w:r>
      <w:r w:rsidRPr="00605DB6">
        <w:rPr>
          <w:rFonts w:asciiTheme="minorHAnsi" w:eastAsiaTheme="minorEastAsia" w:hAnsiTheme="minorHAnsi"/>
          <w:szCs w:val="22"/>
          <w:highlight w:val="yellow"/>
          <w:lang w:val="sv-SE" w:eastAsia="zh-TW"/>
        </w:rPr>
        <w:t>Parterna ska överenskomma om hur uppgifterna ska presenteras.</w:t>
      </w:r>
    </w:p>
    <w:p w14:paraId="6D8365A9" w14:textId="77777777" w:rsidR="001F1507" w:rsidRDefault="001F1507" w:rsidP="00901254">
      <w:pPr>
        <w:pStyle w:val="Brdtext-RJH"/>
        <w:rPr>
          <w:rFonts w:asciiTheme="minorHAnsi" w:eastAsiaTheme="minorEastAsia" w:hAnsiTheme="minorHAnsi"/>
          <w:szCs w:val="22"/>
          <w:lang w:val="sv-SE" w:eastAsia="zh-TW"/>
        </w:rPr>
      </w:pPr>
    </w:p>
    <w:p w14:paraId="64DFF4C9" w14:textId="77777777" w:rsidR="00D41887" w:rsidRPr="0084358F" w:rsidRDefault="00D41887" w:rsidP="00F46A1B">
      <w:pPr>
        <w:pStyle w:val="Rubrik1numrerad"/>
        <w:rPr>
          <w:b w:val="0"/>
        </w:rPr>
      </w:pPr>
      <w:bookmarkStart w:id="40" w:name="_Toc66432045"/>
      <w:bookmarkStart w:id="41" w:name="_Toc68696097"/>
      <w:r w:rsidRPr="0084358F">
        <w:rPr>
          <w:b w:val="0"/>
        </w:rPr>
        <w:t>Sekretess</w:t>
      </w:r>
      <w:bookmarkEnd w:id="40"/>
      <w:bookmarkEnd w:id="41"/>
    </w:p>
    <w:p w14:paraId="7EBEAE8A" w14:textId="3CBA27E1" w:rsidR="00D41887" w:rsidRDefault="00D41887" w:rsidP="00D41887">
      <w:r>
        <w:t xml:space="preserve">Leverantören förbinder sig att inte röja eller på något sätt utnyttja sekretessbelagd uppgift som Leverantören får del av genom tillkomsten eller genomförandet av </w:t>
      </w:r>
      <w:r w:rsidR="0048343C">
        <w:t>U</w:t>
      </w:r>
      <w:r>
        <w:t>ppdrag</w:t>
      </w:r>
      <w:r w:rsidR="00534D75">
        <w:t>et</w:t>
      </w:r>
      <w:r>
        <w:t xml:space="preserve">. Leverantören har inte rätt att utan Mittuniversitetets uttryckliga skriftliga tillåtelse publicera eller på annat sätt offentliggöra rapporter eller annat material eller information som Leverantören upprättat, erhållit eller tagit del av genom </w:t>
      </w:r>
      <w:r w:rsidR="0048343C">
        <w:t>U</w:t>
      </w:r>
      <w:r>
        <w:t xml:space="preserve">ppdraget. Leverantören innefattar alla personer som denne på något sätt involverar, för att fullgöra sina åtaganden mot Mittuniversitetet och andra personer som på något sätt kan komma i kontakt med uppgifterna. Leverantören förbinder sig att göra de medarbetare som kommer att sysselsättas med </w:t>
      </w:r>
      <w:r w:rsidR="000547E2">
        <w:t>U</w:t>
      </w:r>
      <w:r>
        <w:t xml:space="preserve">ppdraget uppmärksamma på gällande bestämmelser rörande sekretess, samt även i övrigt hantera </w:t>
      </w:r>
      <w:r w:rsidR="000547E2">
        <w:t>U</w:t>
      </w:r>
      <w:r>
        <w:t xml:space="preserve">ppdraget med den diskretion som är nödvändig. </w:t>
      </w:r>
    </w:p>
    <w:p w14:paraId="743AD712" w14:textId="77777777" w:rsidR="00D41887" w:rsidRDefault="00D41887" w:rsidP="00D41887">
      <w:r>
        <w:t xml:space="preserve">Leverantören ansvarar för att även underkonsulter och underkonsulter iakttar vad som stadgats ovan. Sekretess skyldigheten gäller även om </w:t>
      </w:r>
      <w:r w:rsidR="000547E2">
        <w:t>A</w:t>
      </w:r>
      <w:r>
        <w:t>vtalet i övrigt upphört.</w:t>
      </w:r>
    </w:p>
    <w:p w14:paraId="1059BFF5" w14:textId="77777777" w:rsidR="00F46A1B" w:rsidRDefault="00F46A1B" w:rsidP="00D41887"/>
    <w:p w14:paraId="5E25DB91" w14:textId="77777777" w:rsidR="007633E2" w:rsidRPr="003F053D" w:rsidRDefault="007633E2" w:rsidP="007633E2">
      <w:pPr>
        <w:pStyle w:val="Rubrik1numrerad"/>
        <w:rPr>
          <w:b w:val="0"/>
          <w:highlight w:val="yellow"/>
        </w:rPr>
      </w:pPr>
      <w:bookmarkStart w:id="42" w:name="_Toc68696098"/>
      <w:r w:rsidRPr="003F053D">
        <w:rPr>
          <w:b w:val="0"/>
          <w:highlight w:val="yellow"/>
        </w:rPr>
        <w:t>Bilagor</w:t>
      </w:r>
      <w:bookmarkEnd w:id="42"/>
    </w:p>
    <w:p w14:paraId="6D65210A" w14:textId="0E0A68FF" w:rsidR="00BD7717" w:rsidRPr="00BD7717" w:rsidRDefault="00BD7717" w:rsidP="00BD7717">
      <w:pPr>
        <w:pStyle w:val="Liststycke"/>
        <w:numPr>
          <w:ilvl w:val="0"/>
          <w:numId w:val="18"/>
        </w:numPr>
      </w:pPr>
      <w:r w:rsidRPr="00BD7717">
        <w:rPr>
          <w:highlight w:val="yellow"/>
        </w:rPr>
        <w:t xml:space="preserve">Personuppgiftsbiträdesavtal </w:t>
      </w:r>
      <w:r w:rsidRPr="003F053D">
        <w:rPr>
          <w:i/>
          <w:highlight w:val="yellow"/>
        </w:rPr>
        <w:t>(används om leverantören ska hantera personuppgifter)</w:t>
      </w:r>
    </w:p>
    <w:p w14:paraId="6D37539D" w14:textId="7050FA95" w:rsidR="0072205D" w:rsidRPr="00B62160" w:rsidRDefault="0072205D" w:rsidP="0072205D">
      <w:pPr>
        <w:pStyle w:val="Liststycke"/>
        <w:numPr>
          <w:ilvl w:val="0"/>
          <w:numId w:val="18"/>
        </w:numPr>
      </w:pPr>
      <w:r w:rsidRPr="00B62160">
        <w:t xml:space="preserve">Mittuniversitetets allmänna villkor avseende tjänster version </w:t>
      </w:r>
      <w:proofErr w:type="gramStart"/>
      <w:r w:rsidRPr="00B62160">
        <w:t>202</w:t>
      </w:r>
      <w:r w:rsidR="00542DD7">
        <w:t>3-0</w:t>
      </w:r>
      <w:r w:rsidRPr="00B62160">
        <w:t>1</w:t>
      </w:r>
      <w:proofErr w:type="gramEnd"/>
    </w:p>
    <w:p w14:paraId="5BB174E4" w14:textId="0FB36315" w:rsidR="00720CF1" w:rsidRDefault="00720CF1" w:rsidP="00093946">
      <w:pPr>
        <w:pStyle w:val="Liststycke"/>
        <w:numPr>
          <w:ilvl w:val="0"/>
          <w:numId w:val="18"/>
        </w:numPr>
      </w:pPr>
      <w:proofErr w:type="spellStart"/>
      <w:r w:rsidRPr="00720CF1">
        <w:rPr>
          <w:highlight w:val="yellow"/>
        </w:rPr>
        <w:t>Prisbilaga</w:t>
      </w:r>
      <w:proofErr w:type="spellEnd"/>
    </w:p>
    <w:p w14:paraId="41DE3D33" w14:textId="77777777" w:rsidR="00F76C7B" w:rsidRDefault="00F76C7B" w:rsidP="00093946"/>
    <w:p w14:paraId="05DE965D" w14:textId="77777777" w:rsidR="000C07D2" w:rsidRDefault="002E3995" w:rsidP="00093946">
      <w:r>
        <w:t xml:space="preserve">Detta </w:t>
      </w:r>
      <w:r w:rsidR="000B3C71">
        <w:t>A</w:t>
      </w:r>
      <w:r>
        <w:t xml:space="preserve">vtal är upprättat i två (2) likalydande exemplar, varav </w:t>
      </w:r>
      <w:r w:rsidR="00F5230A">
        <w:t>P</w:t>
      </w:r>
      <w:r>
        <w:t xml:space="preserve">arterna erhållit var sitt. </w:t>
      </w:r>
    </w:p>
    <w:p w14:paraId="473B102D" w14:textId="77777777" w:rsidR="00093946" w:rsidRDefault="00093946" w:rsidP="00093946">
      <w:pPr>
        <w:pStyle w:val="Rubrik3"/>
      </w:pPr>
    </w:p>
    <w:p w14:paraId="24EB97DC" w14:textId="77777777" w:rsidR="000C4C97" w:rsidRDefault="000C4C97" w:rsidP="000C4C97">
      <w:pPr>
        <w:pStyle w:val="Rubrik3"/>
      </w:pPr>
      <w:r>
        <w:t>A</w:t>
      </w:r>
      <w:r w:rsidRPr="00BE7F38">
        <w:t>vtalet signeras av Mittuniversitetet och leverantören genom elektronisk signatur.</w:t>
      </w:r>
    </w:p>
    <w:p w14:paraId="396C62BA" w14:textId="77777777" w:rsidR="00F345DD" w:rsidRDefault="00F345DD" w:rsidP="00E0676B">
      <w:pPr>
        <w:spacing w:before="0" w:line="6" w:lineRule="atLeast"/>
      </w:pPr>
    </w:p>
    <w:sectPr w:rsidR="00F345DD" w:rsidSect="000C4C97">
      <w:headerReference w:type="default" r:id="rId11"/>
      <w:footerReference w:type="default" r:id="rId12"/>
      <w:headerReference w:type="first" r:id="rId13"/>
      <w:footerReference w:type="first" r:id="rId14"/>
      <w:type w:val="continuous"/>
      <w:pgSz w:w="11906" w:h="16838" w:code="9"/>
      <w:pgMar w:top="2665" w:right="1416" w:bottom="1985"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D985" w14:textId="77777777" w:rsidR="009B105C" w:rsidRDefault="009B105C" w:rsidP="00E25647">
      <w:pPr>
        <w:spacing w:line="240" w:lineRule="auto"/>
      </w:pPr>
      <w:r>
        <w:separator/>
      </w:r>
    </w:p>
  </w:endnote>
  <w:endnote w:type="continuationSeparator" w:id="0">
    <w:p w14:paraId="37BFC88A" w14:textId="77777777" w:rsidR="009B105C" w:rsidRDefault="009B105C"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eGothic">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erling Roman">
    <w:altName w:val="Kartika"/>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7BE32198" w14:textId="77777777" w:rsidTr="00130729">
      <w:trPr>
        <w:trHeight w:val="57"/>
      </w:trPr>
      <w:tc>
        <w:tcPr>
          <w:tcW w:w="567" w:type="dxa"/>
        </w:tcPr>
        <w:p w14:paraId="0B4BDBE5" w14:textId="77777777" w:rsidR="00130729" w:rsidRPr="0073754A" w:rsidRDefault="00130729" w:rsidP="00130729">
          <w:pPr>
            <w:pStyle w:val="Sidfot"/>
            <w:spacing w:line="240" w:lineRule="auto"/>
            <w:rPr>
              <w:sz w:val="6"/>
              <w:szCs w:val="6"/>
            </w:rPr>
          </w:pPr>
        </w:p>
      </w:tc>
      <w:tc>
        <w:tcPr>
          <w:tcW w:w="1631" w:type="dxa"/>
        </w:tcPr>
        <w:p w14:paraId="783FA63F" w14:textId="77777777" w:rsidR="00130729" w:rsidRPr="0073754A" w:rsidRDefault="00130729" w:rsidP="00130729">
          <w:pPr>
            <w:pStyle w:val="Sidfot"/>
            <w:spacing w:line="240" w:lineRule="auto"/>
            <w:rPr>
              <w:sz w:val="6"/>
              <w:szCs w:val="6"/>
            </w:rPr>
          </w:pPr>
        </w:p>
      </w:tc>
      <w:tc>
        <w:tcPr>
          <w:tcW w:w="280" w:type="dxa"/>
        </w:tcPr>
        <w:p w14:paraId="3CD9B8B8" w14:textId="77777777" w:rsidR="00130729" w:rsidRPr="0073754A" w:rsidRDefault="00130729" w:rsidP="00130729">
          <w:pPr>
            <w:pStyle w:val="Sidfot"/>
            <w:spacing w:line="240" w:lineRule="auto"/>
            <w:rPr>
              <w:sz w:val="6"/>
              <w:szCs w:val="6"/>
            </w:rPr>
          </w:pPr>
        </w:p>
      </w:tc>
      <w:tc>
        <w:tcPr>
          <w:tcW w:w="783" w:type="dxa"/>
        </w:tcPr>
        <w:p w14:paraId="0790522C" w14:textId="77777777" w:rsidR="00130729" w:rsidRPr="0073754A" w:rsidRDefault="00130729" w:rsidP="00130729">
          <w:pPr>
            <w:pStyle w:val="Sidfot"/>
            <w:spacing w:line="240" w:lineRule="auto"/>
            <w:rPr>
              <w:sz w:val="6"/>
              <w:szCs w:val="6"/>
            </w:rPr>
          </w:pPr>
        </w:p>
      </w:tc>
      <w:tc>
        <w:tcPr>
          <w:tcW w:w="5811" w:type="dxa"/>
        </w:tcPr>
        <w:p w14:paraId="46AD27F8" w14:textId="77777777" w:rsidR="00130729" w:rsidRPr="0073754A" w:rsidRDefault="00130729" w:rsidP="00130729">
          <w:pPr>
            <w:pStyle w:val="Sidfot"/>
            <w:spacing w:line="240" w:lineRule="auto"/>
            <w:rPr>
              <w:sz w:val="6"/>
              <w:szCs w:val="6"/>
            </w:rPr>
          </w:pPr>
        </w:p>
      </w:tc>
    </w:tr>
    <w:tr w:rsidR="00130729" w14:paraId="1CE23218" w14:textId="77777777" w:rsidTr="00130729">
      <w:trPr>
        <w:trHeight w:val="284"/>
      </w:trPr>
      <w:tc>
        <w:tcPr>
          <w:tcW w:w="567" w:type="dxa"/>
        </w:tcPr>
        <w:p w14:paraId="538CAF84" w14:textId="77777777" w:rsidR="00130729" w:rsidRDefault="00130729" w:rsidP="00130729">
          <w:pPr>
            <w:pStyle w:val="Sidfot"/>
          </w:pPr>
        </w:p>
      </w:tc>
      <w:tc>
        <w:tcPr>
          <w:tcW w:w="1631" w:type="dxa"/>
        </w:tcPr>
        <w:p w14:paraId="573638FD" w14:textId="77777777" w:rsidR="00130729" w:rsidRDefault="00130729" w:rsidP="00130729">
          <w:pPr>
            <w:pStyle w:val="Sidfot"/>
          </w:pPr>
        </w:p>
      </w:tc>
      <w:tc>
        <w:tcPr>
          <w:tcW w:w="280" w:type="dxa"/>
        </w:tcPr>
        <w:p w14:paraId="56351A2D" w14:textId="77777777" w:rsidR="00130729" w:rsidRDefault="00130729" w:rsidP="00130729">
          <w:pPr>
            <w:pStyle w:val="Sidfot"/>
          </w:pPr>
        </w:p>
      </w:tc>
      <w:tc>
        <w:tcPr>
          <w:tcW w:w="783" w:type="dxa"/>
        </w:tcPr>
        <w:p w14:paraId="4E3A0923" w14:textId="77777777" w:rsidR="00130729" w:rsidRDefault="00130729" w:rsidP="00130729">
          <w:pPr>
            <w:pStyle w:val="Sidfot"/>
          </w:pPr>
        </w:p>
      </w:tc>
      <w:tc>
        <w:tcPr>
          <w:tcW w:w="5811" w:type="dxa"/>
        </w:tcPr>
        <w:p w14:paraId="237D66EC" w14:textId="77777777" w:rsidR="00130729" w:rsidRDefault="00130729" w:rsidP="00130729">
          <w:pPr>
            <w:pStyle w:val="Sidfot"/>
          </w:pPr>
        </w:p>
      </w:tc>
    </w:tr>
    <w:tr w:rsidR="00130729" w14:paraId="1EBF1B72" w14:textId="77777777" w:rsidTr="00130729">
      <w:tc>
        <w:tcPr>
          <w:tcW w:w="567" w:type="dxa"/>
        </w:tcPr>
        <w:p w14:paraId="2CA88BB3" w14:textId="77777777" w:rsidR="00130729" w:rsidRDefault="00130729" w:rsidP="00130729">
          <w:pPr>
            <w:pStyle w:val="Sidfot"/>
          </w:pPr>
        </w:p>
      </w:tc>
      <w:tc>
        <w:tcPr>
          <w:tcW w:w="1631" w:type="dxa"/>
        </w:tcPr>
        <w:p w14:paraId="590428B8" w14:textId="77777777" w:rsidR="00130729" w:rsidRDefault="00130729" w:rsidP="00130729">
          <w:pPr>
            <w:pStyle w:val="Sidfot"/>
          </w:pPr>
        </w:p>
      </w:tc>
      <w:tc>
        <w:tcPr>
          <w:tcW w:w="280" w:type="dxa"/>
        </w:tcPr>
        <w:p w14:paraId="0F9AFAC1" w14:textId="77777777" w:rsidR="00130729" w:rsidRDefault="00130729" w:rsidP="00130729">
          <w:pPr>
            <w:pStyle w:val="Sidfot"/>
          </w:pPr>
        </w:p>
      </w:tc>
      <w:tc>
        <w:tcPr>
          <w:tcW w:w="783" w:type="dxa"/>
        </w:tcPr>
        <w:p w14:paraId="479284C5" w14:textId="77777777" w:rsidR="00130729" w:rsidRDefault="00130729" w:rsidP="00130729">
          <w:pPr>
            <w:pStyle w:val="Sidfot"/>
          </w:pPr>
        </w:p>
      </w:tc>
      <w:tc>
        <w:tcPr>
          <w:tcW w:w="5811" w:type="dxa"/>
        </w:tcPr>
        <w:p w14:paraId="5AFC5E6B" w14:textId="77777777" w:rsidR="00130729" w:rsidRDefault="00130729" w:rsidP="00130729">
          <w:pPr>
            <w:pStyle w:val="Sidfot"/>
          </w:pPr>
        </w:p>
      </w:tc>
    </w:tr>
    <w:tr w:rsidR="00130729" w14:paraId="246068A3" w14:textId="77777777" w:rsidTr="00130729">
      <w:tc>
        <w:tcPr>
          <w:tcW w:w="567" w:type="dxa"/>
        </w:tcPr>
        <w:p w14:paraId="248C9F76" w14:textId="77777777" w:rsidR="00130729" w:rsidRDefault="00130729" w:rsidP="00130729">
          <w:pPr>
            <w:pStyle w:val="SidfotEpost"/>
          </w:pPr>
        </w:p>
      </w:tc>
      <w:tc>
        <w:tcPr>
          <w:tcW w:w="1631" w:type="dxa"/>
        </w:tcPr>
        <w:p w14:paraId="41CE2A70" w14:textId="77777777" w:rsidR="00130729" w:rsidRDefault="00130729" w:rsidP="00130729">
          <w:pPr>
            <w:pStyle w:val="SidfotEpost"/>
          </w:pPr>
        </w:p>
      </w:tc>
      <w:tc>
        <w:tcPr>
          <w:tcW w:w="280" w:type="dxa"/>
        </w:tcPr>
        <w:p w14:paraId="1D3EE9D9" w14:textId="77777777" w:rsidR="00130729" w:rsidRDefault="00130729" w:rsidP="00130729">
          <w:pPr>
            <w:pStyle w:val="Sidfot"/>
          </w:pPr>
        </w:p>
      </w:tc>
      <w:tc>
        <w:tcPr>
          <w:tcW w:w="783" w:type="dxa"/>
        </w:tcPr>
        <w:p w14:paraId="119DF789" w14:textId="77777777" w:rsidR="00130729" w:rsidRDefault="00130729" w:rsidP="00130729">
          <w:pPr>
            <w:pStyle w:val="Sidfot"/>
          </w:pPr>
        </w:p>
      </w:tc>
      <w:tc>
        <w:tcPr>
          <w:tcW w:w="5811" w:type="dxa"/>
        </w:tcPr>
        <w:p w14:paraId="742E041B" w14:textId="77777777" w:rsidR="00130729" w:rsidRDefault="00130729" w:rsidP="00130729">
          <w:pPr>
            <w:pStyle w:val="Sidfot"/>
          </w:pPr>
        </w:p>
      </w:tc>
    </w:tr>
    <w:tr w:rsidR="00130729" w14:paraId="4DED0B41" w14:textId="77777777" w:rsidTr="00130729">
      <w:tc>
        <w:tcPr>
          <w:tcW w:w="567" w:type="dxa"/>
        </w:tcPr>
        <w:p w14:paraId="219AED30" w14:textId="77777777" w:rsidR="00130729" w:rsidRDefault="00130729" w:rsidP="00130729">
          <w:pPr>
            <w:pStyle w:val="Sidfot"/>
          </w:pPr>
        </w:p>
      </w:tc>
      <w:tc>
        <w:tcPr>
          <w:tcW w:w="1631" w:type="dxa"/>
        </w:tcPr>
        <w:p w14:paraId="4F8A1836" w14:textId="77777777" w:rsidR="00130729" w:rsidRDefault="00130729" w:rsidP="00130729">
          <w:pPr>
            <w:pStyle w:val="Sidfot"/>
          </w:pPr>
        </w:p>
      </w:tc>
      <w:tc>
        <w:tcPr>
          <w:tcW w:w="280" w:type="dxa"/>
        </w:tcPr>
        <w:p w14:paraId="7FCFBE48" w14:textId="77777777" w:rsidR="00130729" w:rsidRDefault="00130729" w:rsidP="00130729">
          <w:pPr>
            <w:pStyle w:val="Sidfot"/>
          </w:pPr>
        </w:p>
      </w:tc>
      <w:tc>
        <w:tcPr>
          <w:tcW w:w="783" w:type="dxa"/>
        </w:tcPr>
        <w:p w14:paraId="5FC3DB39" w14:textId="77777777" w:rsidR="00130729" w:rsidRDefault="00130729" w:rsidP="00130729">
          <w:pPr>
            <w:pStyle w:val="Sidfot"/>
          </w:pPr>
        </w:p>
      </w:tc>
      <w:tc>
        <w:tcPr>
          <w:tcW w:w="5811" w:type="dxa"/>
        </w:tcPr>
        <w:p w14:paraId="77BDF857" w14:textId="77777777" w:rsidR="00130729" w:rsidRDefault="00130729" w:rsidP="00130729">
          <w:pPr>
            <w:pStyle w:val="Sidfot"/>
          </w:pPr>
        </w:p>
      </w:tc>
    </w:tr>
    <w:tr w:rsidR="00130729" w14:paraId="51651CDB" w14:textId="77777777" w:rsidTr="00130729">
      <w:tc>
        <w:tcPr>
          <w:tcW w:w="567" w:type="dxa"/>
        </w:tcPr>
        <w:p w14:paraId="19D59AF3" w14:textId="77777777" w:rsidR="00130729" w:rsidRDefault="00130729" w:rsidP="00130729">
          <w:pPr>
            <w:pStyle w:val="Sidfot"/>
          </w:pPr>
        </w:p>
      </w:tc>
      <w:tc>
        <w:tcPr>
          <w:tcW w:w="1631" w:type="dxa"/>
        </w:tcPr>
        <w:p w14:paraId="32A62A0E" w14:textId="77777777" w:rsidR="00130729" w:rsidRDefault="00130729" w:rsidP="00130729">
          <w:pPr>
            <w:pStyle w:val="Sidfot"/>
          </w:pPr>
        </w:p>
      </w:tc>
      <w:tc>
        <w:tcPr>
          <w:tcW w:w="280" w:type="dxa"/>
        </w:tcPr>
        <w:p w14:paraId="2BA82365" w14:textId="77777777" w:rsidR="00130729" w:rsidRDefault="00130729" w:rsidP="00130729">
          <w:pPr>
            <w:pStyle w:val="Sidfot"/>
          </w:pPr>
        </w:p>
      </w:tc>
      <w:tc>
        <w:tcPr>
          <w:tcW w:w="783" w:type="dxa"/>
        </w:tcPr>
        <w:p w14:paraId="6C629808" w14:textId="77777777" w:rsidR="00130729" w:rsidRDefault="00130729" w:rsidP="00130729">
          <w:pPr>
            <w:pStyle w:val="Sidfot"/>
          </w:pPr>
        </w:p>
      </w:tc>
      <w:tc>
        <w:tcPr>
          <w:tcW w:w="5811" w:type="dxa"/>
          <w:tcMar>
            <w:right w:w="57" w:type="dxa"/>
          </w:tcMar>
        </w:tcPr>
        <w:p w14:paraId="1D6F498B"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E0676B">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E0676B">
            <w:rPr>
              <w:rStyle w:val="Sidnummer"/>
              <w:noProof/>
            </w:rPr>
            <w:t>2</w:t>
          </w:r>
          <w:r w:rsidRPr="0019145C">
            <w:rPr>
              <w:rStyle w:val="Sidnummer"/>
            </w:rPr>
            <w:fldChar w:fldCharType="end"/>
          </w:r>
        </w:p>
      </w:tc>
    </w:tr>
  </w:tbl>
  <w:p w14:paraId="2F10E2B7" w14:textId="77777777"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3BCF8232" w14:textId="77777777" w:rsidTr="008B5138">
      <w:tc>
        <w:tcPr>
          <w:tcW w:w="9072" w:type="dxa"/>
          <w:vAlign w:val="bottom"/>
        </w:tcPr>
        <w:p w14:paraId="3B5B621B" w14:textId="77777777" w:rsidR="00C12FC7" w:rsidRPr="0073754A" w:rsidRDefault="00E0676B"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tc>
    </w:tr>
  </w:tbl>
  <w:p w14:paraId="22C29095"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57FE" w14:textId="77777777" w:rsidR="009B105C" w:rsidRPr="001565B5" w:rsidRDefault="009B105C" w:rsidP="001565B5">
      <w:pPr>
        <w:pStyle w:val="Sidfot"/>
      </w:pPr>
    </w:p>
  </w:footnote>
  <w:footnote w:type="continuationSeparator" w:id="0">
    <w:p w14:paraId="47CDBD89" w14:textId="77777777" w:rsidR="009B105C" w:rsidRDefault="009B105C"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D58B" w14:textId="77777777" w:rsidR="00545972" w:rsidRDefault="00E0676B">
    <w:pPr>
      <w:pStyle w:val="Sidhuvud"/>
    </w:pPr>
    <w:r>
      <w:rPr>
        <w:noProof/>
      </w:rPr>
      <w:drawing>
        <wp:anchor distT="0" distB="0" distL="114300" distR="114300" simplePos="0" relativeHeight="251661824" behindDoc="0" locked="0" layoutInCell="1" allowOverlap="1" wp14:anchorId="0AE910BD" wp14:editId="2A33E9C5">
          <wp:simplePos x="0" y="0"/>
          <wp:positionH relativeFrom="page">
            <wp:posOffset>5436870</wp:posOffset>
          </wp:positionH>
          <wp:positionV relativeFrom="page">
            <wp:posOffset>575945</wp:posOffset>
          </wp:positionV>
          <wp:extent cx="1479600" cy="741600"/>
          <wp:effectExtent l="0" t="0" r="6350" b="1905"/>
          <wp:wrapNone/>
          <wp:docPr id="21" name="Bildobjekt 21"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BFCF" w14:textId="77777777" w:rsidR="0048764B" w:rsidRDefault="0048764B" w:rsidP="008B08BD">
    <w:pPr>
      <w:pStyle w:val="Sidhuvud"/>
      <w:tabs>
        <w:tab w:val="left" w:pos="476"/>
        <w:tab w:val="right" w:pos="5125"/>
      </w:tabs>
      <w:spacing w:after="120"/>
      <w:jc w:val="left"/>
      <w:rPr>
        <w:b/>
        <w:bCs/>
      </w:rPr>
    </w:pPr>
  </w:p>
  <w:p w14:paraId="7F0F435C" w14:textId="4D204A00" w:rsidR="008B08BD" w:rsidRPr="000F60CF" w:rsidRDefault="008B08BD" w:rsidP="008B08BD">
    <w:pPr>
      <w:pStyle w:val="Sidhuvud"/>
      <w:tabs>
        <w:tab w:val="left" w:pos="476"/>
        <w:tab w:val="right" w:pos="5125"/>
      </w:tabs>
      <w:spacing w:after="120"/>
      <w:jc w:val="left"/>
      <w:rPr>
        <w:b/>
        <w:bCs/>
      </w:rPr>
    </w:pPr>
    <w:r>
      <w:rPr>
        <w:b/>
        <w:bCs/>
      </w:rPr>
      <w:t xml:space="preserve">Direktupphandlingsavtal v. </w:t>
    </w:r>
    <w:proofErr w:type="gramStart"/>
    <w:r>
      <w:rPr>
        <w:b/>
        <w:bCs/>
      </w:rPr>
      <w:t>2024-01</w:t>
    </w:r>
    <w:proofErr w:type="gramEnd"/>
  </w:p>
  <w:p w14:paraId="07981803" w14:textId="77777777" w:rsidR="008B08BD" w:rsidRPr="003E1C56" w:rsidRDefault="008B08BD" w:rsidP="008B08BD">
    <w:pPr>
      <w:pStyle w:val="Sidhuvud"/>
      <w:tabs>
        <w:tab w:val="left" w:pos="476"/>
        <w:tab w:val="right" w:pos="5125"/>
      </w:tabs>
      <w:spacing w:after="60"/>
      <w:jc w:val="left"/>
      <w:rPr>
        <w:rFonts w:asciiTheme="majorHAnsi" w:hAnsiTheme="majorHAnsi" w:cstheme="majorHAnsi"/>
        <w:noProof/>
        <w:color w:val="FF0000"/>
      </w:rPr>
    </w:pPr>
    <w:r>
      <w:rPr>
        <w:rFonts w:asciiTheme="majorHAnsi" w:hAnsiTheme="majorHAnsi" w:cstheme="majorHAnsi"/>
        <w:noProof/>
        <w:color w:val="FF0000"/>
      </w:rPr>
      <w:t xml:space="preserve"> </w:t>
    </w:r>
  </w:p>
  <w:p w14:paraId="70DDDAAB" w14:textId="77777777" w:rsidR="008B08BD" w:rsidRDefault="008B08BD" w:rsidP="008B08BD">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t xml:space="preserve">DNR: </w:t>
    </w:r>
    <w:r w:rsidRPr="003E1C56">
      <w:rPr>
        <w:rFonts w:asciiTheme="majorHAnsi" w:hAnsiTheme="majorHAnsi" w:cstheme="majorHAnsi"/>
        <w:noProof/>
        <w:color w:val="FF0000"/>
      </w:rPr>
      <w:t>diarienummer</w:t>
    </w:r>
  </w:p>
  <w:p w14:paraId="6C5D3BC3" w14:textId="77777777" w:rsidR="00C12FC7" w:rsidRPr="00984B64" w:rsidRDefault="00C12FC7" w:rsidP="00984B64">
    <w:pPr>
      <w:pStyle w:val="Sidhuvud"/>
      <w:tabs>
        <w:tab w:val="left" w:pos="3220"/>
        <w:tab w:val="right" w:pos="9072"/>
      </w:tabs>
      <w:jc w:val="left"/>
      <w:rPr>
        <w:rFonts w:asciiTheme="minorHAnsi" w:hAnsiTheme="minorHAnsi"/>
        <w:sz w:val="20"/>
        <w:szCs w:val="20"/>
      </w:rPr>
    </w:pPr>
  </w:p>
  <w:p w14:paraId="4FCA9D2D" w14:textId="79B96D9E" w:rsidR="00545972" w:rsidRPr="00673195" w:rsidRDefault="00E0676B" w:rsidP="00984B64">
    <w:pPr>
      <w:pStyle w:val="Sidhuvud"/>
      <w:tabs>
        <w:tab w:val="left" w:pos="3220"/>
        <w:tab w:val="right" w:pos="9072"/>
      </w:tabs>
      <w:jc w:val="left"/>
    </w:pPr>
    <w:r>
      <w:rPr>
        <w:noProof/>
      </w:rPr>
      <w:drawing>
        <wp:anchor distT="0" distB="0" distL="114300" distR="114300" simplePos="0" relativeHeight="251660800" behindDoc="0" locked="0" layoutInCell="1" allowOverlap="1" wp14:anchorId="249BEC81" wp14:editId="0CCCE4B6">
          <wp:simplePos x="0" y="0"/>
          <wp:positionH relativeFrom="page">
            <wp:posOffset>5436870</wp:posOffset>
          </wp:positionH>
          <wp:positionV relativeFrom="page">
            <wp:posOffset>575945</wp:posOffset>
          </wp:positionV>
          <wp:extent cx="1479600" cy="741600"/>
          <wp:effectExtent l="0" t="0" r="6350" b="1905"/>
          <wp:wrapNone/>
          <wp:docPr id="22" name="Bildobjekt 2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1" w15:restartNumberingAfterBreak="0">
    <w:nsid w:val="010C6470"/>
    <w:multiLevelType w:val="hybridMultilevel"/>
    <w:tmpl w:val="DCD8CABE"/>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2" w15:restartNumberingAfterBreak="0">
    <w:nsid w:val="0B1A2197"/>
    <w:multiLevelType w:val="hybridMultilevel"/>
    <w:tmpl w:val="BF9C767A"/>
    <w:lvl w:ilvl="0" w:tplc="4B94D048">
      <w:start w:val="1"/>
      <w:numFmt w:val="decimal"/>
      <w:pStyle w:val="Avtalsrubrik"/>
      <w:lvlText w:val="%1."/>
      <w:lvlJc w:val="left"/>
      <w:pPr>
        <w:tabs>
          <w:tab w:val="num" w:pos="357"/>
        </w:tabs>
        <w:ind w:left="357" w:hanging="357"/>
      </w:pPr>
      <w:rPr>
        <w:rFonts w:ascii="TradeGothic" w:hAnsi="TradeGothic" w:hint="default"/>
        <w:b/>
        <w:i w:val="0"/>
        <w:sz w:val="1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F487116"/>
    <w:multiLevelType w:val="hybridMultilevel"/>
    <w:tmpl w:val="3A6E0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AA523A"/>
    <w:multiLevelType w:val="multilevel"/>
    <w:tmpl w:val="3EE8D168"/>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087601"/>
    <w:multiLevelType w:val="hybridMultilevel"/>
    <w:tmpl w:val="9E908826"/>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6" w15:restartNumberingAfterBreak="0">
    <w:nsid w:val="2829582D"/>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8" w15:restartNumberingAfterBreak="0">
    <w:nsid w:val="3C2B0666"/>
    <w:multiLevelType w:val="multilevel"/>
    <w:tmpl w:val="3EE8D168"/>
    <w:styleLink w:val="Listformatpunktlista"/>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FE5225"/>
    <w:multiLevelType w:val="hybridMultilevel"/>
    <w:tmpl w:val="294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FC5A52"/>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D103106"/>
    <w:multiLevelType w:val="multilevel"/>
    <w:tmpl w:val="AFC00FE2"/>
    <w:numStyleLink w:val="Listformatnumreraderubriker"/>
  </w:abstractNum>
  <w:abstractNum w:abstractNumId="12" w15:restartNumberingAfterBreak="0">
    <w:nsid w:val="4EE85D52"/>
    <w:multiLevelType w:val="hybridMultilevel"/>
    <w:tmpl w:val="9C1AF96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3" w15:restartNumberingAfterBreak="0">
    <w:nsid w:val="522C2BFD"/>
    <w:multiLevelType w:val="hybridMultilevel"/>
    <w:tmpl w:val="6242F3E6"/>
    <w:lvl w:ilvl="0" w:tplc="FFFFFFFF">
      <w:start w:val="1"/>
      <w:numFmt w:val="bullet"/>
      <w:lvlText w:val=""/>
      <w:lvlJc w:val="left"/>
      <w:pPr>
        <w:tabs>
          <w:tab w:val="num" w:pos="1928"/>
        </w:tabs>
        <w:ind w:left="3345" w:hanging="226"/>
      </w:pPr>
      <w:rPr>
        <w:rFonts w:ascii="Symbol" w:hAnsi="Symbol" w:hint="default"/>
        <w:sz w:val="20"/>
        <w:szCs w:val="20"/>
      </w:rPr>
    </w:lvl>
    <w:lvl w:ilvl="1" w:tplc="041D0001">
      <w:start w:val="1"/>
      <w:numFmt w:val="bullet"/>
      <w:lvlText w:val=""/>
      <w:lvlJc w:val="left"/>
      <w:pPr>
        <w:ind w:left="3141" w:hanging="360"/>
      </w:pPr>
      <w:rPr>
        <w:rFonts w:ascii="Symbol" w:hAnsi="Symbol" w:hint="default"/>
      </w:rPr>
    </w:lvl>
    <w:lvl w:ilvl="2" w:tplc="041D0005" w:tentative="1">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4" w15:restartNumberingAfterBreak="0">
    <w:nsid w:val="5A400330"/>
    <w:multiLevelType w:val="multilevel"/>
    <w:tmpl w:val="AFC00FE2"/>
    <w:numStyleLink w:val="Listformatnumreraderubriker"/>
  </w:abstractNum>
  <w:abstractNum w:abstractNumId="15" w15:restartNumberingAfterBreak="0">
    <w:nsid w:val="5D2B03C4"/>
    <w:multiLevelType w:val="hybridMultilevel"/>
    <w:tmpl w:val="EF367D46"/>
    <w:lvl w:ilvl="0" w:tplc="617AF0C8">
      <w:start w:val="1"/>
      <w:numFmt w:val="decimal"/>
      <w:pStyle w:val="Avtalnumrerad"/>
      <w:lvlText w:val="%1."/>
      <w:lvlJc w:val="left"/>
      <w:pPr>
        <w:tabs>
          <w:tab w:val="num" w:pos="397"/>
        </w:tabs>
        <w:ind w:left="567" w:hanging="397"/>
      </w:pPr>
      <w:rPr>
        <w:rFonts w:ascii="Times New Roman" w:hAnsi="Times New Roman" w:cs="Times New Roman" w:hint="default"/>
        <w:b w:val="0"/>
        <w:i w:val="0"/>
        <w:sz w:val="16"/>
      </w:rPr>
    </w:lvl>
    <w:lvl w:ilvl="1" w:tplc="041D0019">
      <w:start w:val="1"/>
      <w:numFmt w:val="decimal"/>
      <w:pStyle w:val="Avtalnumrerad"/>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C17ACE"/>
    <w:multiLevelType w:val="hybridMultilevel"/>
    <w:tmpl w:val="FA1E140A"/>
    <w:lvl w:ilvl="0" w:tplc="041D0001">
      <w:start w:val="1"/>
      <w:numFmt w:val="bullet"/>
      <w:lvlText w:val=""/>
      <w:lvlJc w:val="left"/>
      <w:pPr>
        <w:tabs>
          <w:tab w:val="num" w:pos="397"/>
        </w:tabs>
        <w:ind w:left="567" w:hanging="397"/>
      </w:pPr>
      <w:rPr>
        <w:rFonts w:ascii="Symbol" w:hAnsi="Symbol" w:hint="default"/>
        <w:b w:val="0"/>
        <w:i w:val="0"/>
        <w:sz w:val="16"/>
      </w:rPr>
    </w:lvl>
    <w:lvl w:ilvl="1" w:tplc="041D0019">
      <w:start w:val="1"/>
      <w:numFmt w:val="decimal"/>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65180687"/>
    <w:multiLevelType w:val="hybridMultilevel"/>
    <w:tmpl w:val="1F5212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B7B0B38"/>
    <w:multiLevelType w:val="hybridMultilevel"/>
    <w:tmpl w:val="7B64207A"/>
    <w:lvl w:ilvl="0" w:tplc="7F1E230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E353846"/>
    <w:multiLevelType w:val="multilevel"/>
    <w:tmpl w:val="3FB2255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9700220"/>
    <w:multiLevelType w:val="hybridMultilevel"/>
    <w:tmpl w:val="64A69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C0657BD"/>
    <w:multiLevelType w:val="hybridMultilevel"/>
    <w:tmpl w:val="5CA45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59009601">
    <w:abstractNumId w:val="8"/>
  </w:num>
  <w:num w:numId="2" w16cid:durableId="1781293386">
    <w:abstractNumId w:val="21"/>
  </w:num>
  <w:num w:numId="3" w16cid:durableId="142818301">
    <w:abstractNumId w:val="4"/>
  </w:num>
  <w:num w:numId="4" w16cid:durableId="955873426">
    <w:abstractNumId w:val="16"/>
  </w:num>
  <w:num w:numId="5" w16cid:durableId="2015456661">
    <w:abstractNumId w:val="14"/>
  </w:num>
  <w:num w:numId="6" w16cid:durableId="1171718807">
    <w:abstractNumId w:val="7"/>
  </w:num>
  <w:num w:numId="7" w16cid:durableId="1360207496">
    <w:abstractNumId w:val="6"/>
  </w:num>
  <w:num w:numId="8" w16cid:durableId="760764239">
    <w:abstractNumId w:val="10"/>
  </w:num>
  <w:num w:numId="9" w16cid:durableId="741567959">
    <w:abstractNumId w:val="22"/>
  </w:num>
  <w:num w:numId="10" w16cid:durableId="1349526287">
    <w:abstractNumId w:val="23"/>
  </w:num>
  <w:num w:numId="11" w16cid:durableId="108162369">
    <w:abstractNumId w:val="9"/>
  </w:num>
  <w:num w:numId="12" w16cid:durableId="125466391">
    <w:abstractNumId w:val="14"/>
  </w:num>
  <w:num w:numId="13" w16cid:durableId="120079569">
    <w:abstractNumId w:val="14"/>
  </w:num>
  <w:num w:numId="14" w16cid:durableId="1186291131">
    <w:abstractNumId w:val="0"/>
  </w:num>
  <w:num w:numId="15" w16cid:durableId="1248492116">
    <w:abstractNumId w:val="19"/>
  </w:num>
  <w:num w:numId="16" w16cid:durableId="290092836">
    <w:abstractNumId w:val="14"/>
  </w:num>
  <w:num w:numId="17" w16cid:durableId="529340666">
    <w:abstractNumId w:val="14"/>
  </w:num>
  <w:num w:numId="18" w16cid:durableId="1526404760">
    <w:abstractNumId w:val="3"/>
  </w:num>
  <w:num w:numId="19" w16cid:durableId="2060205821">
    <w:abstractNumId w:val="15"/>
  </w:num>
  <w:num w:numId="20" w16cid:durableId="2024546720">
    <w:abstractNumId w:val="2"/>
  </w:num>
  <w:num w:numId="21" w16cid:durableId="552157352">
    <w:abstractNumId w:val="15"/>
    <w:lvlOverride w:ilvl="0">
      <w:startOverride w:val="1"/>
    </w:lvlOverride>
  </w:num>
  <w:num w:numId="22" w16cid:durableId="818425522">
    <w:abstractNumId w:val="18"/>
  </w:num>
  <w:num w:numId="23" w16cid:durableId="1172573026">
    <w:abstractNumId w:val="5"/>
  </w:num>
  <w:num w:numId="24" w16cid:durableId="880940409">
    <w:abstractNumId w:val="17"/>
  </w:num>
  <w:num w:numId="25" w16cid:durableId="530261790">
    <w:abstractNumId w:val="1"/>
  </w:num>
  <w:num w:numId="26" w16cid:durableId="415591706">
    <w:abstractNumId w:val="14"/>
  </w:num>
  <w:num w:numId="27" w16cid:durableId="1868060975">
    <w:abstractNumId w:val="11"/>
  </w:num>
  <w:num w:numId="28" w16cid:durableId="276640262">
    <w:abstractNumId w:val="20"/>
  </w:num>
  <w:num w:numId="29" w16cid:durableId="367797847">
    <w:abstractNumId w:val="13"/>
  </w:num>
  <w:num w:numId="30" w16cid:durableId="1410539169">
    <w:abstractNumId w:val="14"/>
  </w:num>
  <w:num w:numId="31" w16cid:durableId="1477380309">
    <w:abstractNumId w:val="15"/>
    <w:lvlOverride w:ilvl="0">
      <w:startOverride w:val="1"/>
    </w:lvlOverride>
  </w:num>
  <w:num w:numId="32" w16cid:durableId="11894419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4507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9724891">
    <w:abstractNumId w:val="12"/>
  </w:num>
  <w:num w:numId="35" w16cid:durableId="11942245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1716"/>
    <w:rsid w:val="00002C18"/>
    <w:rsid w:val="00004909"/>
    <w:rsid w:val="0001133A"/>
    <w:rsid w:val="0002005E"/>
    <w:rsid w:val="00020939"/>
    <w:rsid w:val="00023D38"/>
    <w:rsid w:val="00024A0B"/>
    <w:rsid w:val="00031DE7"/>
    <w:rsid w:val="00032515"/>
    <w:rsid w:val="00044F58"/>
    <w:rsid w:val="00050C35"/>
    <w:rsid w:val="00053216"/>
    <w:rsid w:val="000547E2"/>
    <w:rsid w:val="00066E44"/>
    <w:rsid w:val="00072246"/>
    <w:rsid w:val="000726DB"/>
    <w:rsid w:val="000743C4"/>
    <w:rsid w:val="00082478"/>
    <w:rsid w:val="00083C0E"/>
    <w:rsid w:val="0008668E"/>
    <w:rsid w:val="00090CF1"/>
    <w:rsid w:val="00092B6C"/>
    <w:rsid w:val="00093946"/>
    <w:rsid w:val="00096720"/>
    <w:rsid w:val="000A08F3"/>
    <w:rsid w:val="000A18A5"/>
    <w:rsid w:val="000A3E9B"/>
    <w:rsid w:val="000B3C71"/>
    <w:rsid w:val="000B6E54"/>
    <w:rsid w:val="000C07D2"/>
    <w:rsid w:val="000C2691"/>
    <w:rsid w:val="000C4C97"/>
    <w:rsid w:val="000D0DBE"/>
    <w:rsid w:val="000D1EC8"/>
    <w:rsid w:val="000D26A0"/>
    <w:rsid w:val="000D742D"/>
    <w:rsid w:val="000E3404"/>
    <w:rsid w:val="000E750B"/>
    <w:rsid w:val="000F08D5"/>
    <w:rsid w:val="000F60CF"/>
    <w:rsid w:val="000F741C"/>
    <w:rsid w:val="001002AA"/>
    <w:rsid w:val="0010587E"/>
    <w:rsid w:val="0011035F"/>
    <w:rsid w:val="001110D0"/>
    <w:rsid w:val="0011637D"/>
    <w:rsid w:val="00116FA9"/>
    <w:rsid w:val="0012650D"/>
    <w:rsid w:val="00130729"/>
    <w:rsid w:val="00131410"/>
    <w:rsid w:val="00135B85"/>
    <w:rsid w:val="00137125"/>
    <w:rsid w:val="00137F29"/>
    <w:rsid w:val="00141F9E"/>
    <w:rsid w:val="001434D2"/>
    <w:rsid w:val="00153D32"/>
    <w:rsid w:val="001543C0"/>
    <w:rsid w:val="001565B5"/>
    <w:rsid w:val="00163CD8"/>
    <w:rsid w:val="00165B16"/>
    <w:rsid w:val="001660BC"/>
    <w:rsid w:val="00167033"/>
    <w:rsid w:val="00170FCC"/>
    <w:rsid w:val="00173810"/>
    <w:rsid w:val="00174A1F"/>
    <w:rsid w:val="00174F0B"/>
    <w:rsid w:val="0017726B"/>
    <w:rsid w:val="00183123"/>
    <w:rsid w:val="0019145C"/>
    <w:rsid w:val="00191901"/>
    <w:rsid w:val="001A40BC"/>
    <w:rsid w:val="001A43B2"/>
    <w:rsid w:val="001A44B0"/>
    <w:rsid w:val="001A47B3"/>
    <w:rsid w:val="001B0746"/>
    <w:rsid w:val="001B2004"/>
    <w:rsid w:val="001B2DBF"/>
    <w:rsid w:val="001B4C12"/>
    <w:rsid w:val="001B506E"/>
    <w:rsid w:val="001B6A9F"/>
    <w:rsid w:val="001B6CA2"/>
    <w:rsid w:val="001C2E1E"/>
    <w:rsid w:val="001C7D69"/>
    <w:rsid w:val="001C7F5F"/>
    <w:rsid w:val="001D499C"/>
    <w:rsid w:val="001E0C2F"/>
    <w:rsid w:val="001E1544"/>
    <w:rsid w:val="001E1B26"/>
    <w:rsid w:val="001E2799"/>
    <w:rsid w:val="001F0812"/>
    <w:rsid w:val="001F136A"/>
    <w:rsid w:val="001F1507"/>
    <w:rsid w:val="001F69E4"/>
    <w:rsid w:val="0020402D"/>
    <w:rsid w:val="00205EB0"/>
    <w:rsid w:val="00213729"/>
    <w:rsid w:val="00226618"/>
    <w:rsid w:val="002339BC"/>
    <w:rsid w:val="002442A3"/>
    <w:rsid w:val="0024430D"/>
    <w:rsid w:val="00247903"/>
    <w:rsid w:val="00253D8C"/>
    <w:rsid w:val="00256EC9"/>
    <w:rsid w:val="00264462"/>
    <w:rsid w:val="00265981"/>
    <w:rsid w:val="00265F35"/>
    <w:rsid w:val="00266BF8"/>
    <w:rsid w:val="00270306"/>
    <w:rsid w:val="0027134C"/>
    <w:rsid w:val="002932F6"/>
    <w:rsid w:val="0029770C"/>
    <w:rsid w:val="00297A93"/>
    <w:rsid w:val="002B262E"/>
    <w:rsid w:val="002B514C"/>
    <w:rsid w:val="002C3E1F"/>
    <w:rsid w:val="002C4475"/>
    <w:rsid w:val="002D1A6B"/>
    <w:rsid w:val="002E0EFA"/>
    <w:rsid w:val="002E1DFC"/>
    <w:rsid w:val="002E3995"/>
    <w:rsid w:val="002E5175"/>
    <w:rsid w:val="002E73D6"/>
    <w:rsid w:val="002F2FCC"/>
    <w:rsid w:val="00300C41"/>
    <w:rsid w:val="00314AE9"/>
    <w:rsid w:val="0031702C"/>
    <w:rsid w:val="00317C32"/>
    <w:rsid w:val="00317D25"/>
    <w:rsid w:val="0032017A"/>
    <w:rsid w:val="003205CE"/>
    <w:rsid w:val="00320D8A"/>
    <w:rsid w:val="003240F2"/>
    <w:rsid w:val="00330BD0"/>
    <w:rsid w:val="00332B42"/>
    <w:rsid w:val="00341995"/>
    <w:rsid w:val="00342BAB"/>
    <w:rsid w:val="00342D40"/>
    <w:rsid w:val="0035420F"/>
    <w:rsid w:val="003543BE"/>
    <w:rsid w:val="00354473"/>
    <w:rsid w:val="003600C5"/>
    <w:rsid w:val="003612B1"/>
    <w:rsid w:val="00362799"/>
    <w:rsid w:val="003677FC"/>
    <w:rsid w:val="003814E0"/>
    <w:rsid w:val="00382CF5"/>
    <w:rsid w:val="00391DF7"/>
    <w:rsid w:val="00393F70"/>
    <w:rsid w:val="003B1E6E"/>
    <w:rsid w:val="003C19D5"/>
    <w:rsid w:val="003C209F"/>
    <w:rsid w:val="003C75A4"/>
    <w:rsid w:val="003D176D"/>
    <w:rsid w:val="003D4302"/>
    <w:rsid w:val="003D4FA9"/>
    <w:rsid w:val="003D50D1"/>
    <w:rsid w:val="003E0281"/>
    <w:rsid w:val="003E1C56"/>
    <w:rsid w:val="003E277B"/>
    <w:rsid w:val="003E4BDD"/>
    <w:rsid w:val="003E684A"/>
    <w:rsid w:val="003F00D7"/>
    <w:rsid w:val="003F053D"/>
    <w:rsid w:val="003F115C"/>
    <w:rsid w:val="003F4526"/>
    <w:rsid w:val="003F4840"/>
    <w:rsid w:val="003F712E"/>
    <w:rsid w:val="003F7620"/>
    <w:rsid w:val="00402760"/>
    <w:rsid w:val="004050F1"/>
    <w:rsid w:val="00405230"/>
    <w:rsid w:val="00405231"/>
    <w:rsid w:val="00413E88"/>
    <w:rsid w:val="004158BC"/>
    <w:rsid w:val="00421F43"/>
    <w:rsid w:val="00425FE9"/>
    <w:rsid w:val="00427EB5"/>
    <w:rsid w:val="004307BB"/>
    <w:rsid w:val="00431CAE"/>
    <w:rsid w:val="00433222"/>
    <w:rsid w:val="00433D44"/>
    <w:rsid w:val="004353A5"/>
    <w:rsid w:val="0043665B"/>
    <w:rsid w:val="00444686"/>
    <w:rsid w:val="00445E6F"/>
    <w:rsid w:val="00446BCB"/>
    <w:rsid w:val="0044747B"/>
    <w:rsid w:val="00450174"/>
    <w:rsid w:val="00450D91"/>
    <w:rsid w:val="00451B81"/>
    <w:rsid w:val="00462E61"/>
    <w:rsid w:val="00463B1A"/>
    <w:rsid w:val="004669A5"/>
    <w:rsid w:val="00472B8E"/>
    <w:rsid w:val="00472D8C"/>
    <w:rsid w:val="00474416"/>
    <w:rsid w:val="00474AC8"/>
    <w:rsid w:val="00474CED"/>
    <w:rsid w:val="0047515C"/>
    <w:rsid w:val="00476DD3"/>
    <w:rsid w:val="00482434"/>
    <w:rsid w:val="0048343C"/>
    <w:rsid w:val="004855BA"/>
    <w:rsid w:val="0048764B"/>
    <w:rsid w:val="00491B02"/>
    <w:rsid w:val="004A50F6"/>
    <w:rsid w:val="004B1C68"/>
    <w:rsid w:val="004B5951"/>
    <w:rsid w:val="004B74CB"/>
    <w:rsid w:val="004C5AEF"/>
    <w:rsid w:val="004C6019"/>
    <w:rsid w:val="004E21E6"/>
    <w:rsid w:val="004E2260"/>
    <w:rsid w:val="004E2D2B"/>
    <w:rsid w:val="004E4A6E"/>
    <w:rsid w:val="004E5FEB"/>
    <w:rsid w:val="004F2A15"/>
    <w:rsid w:val="004F31CC"/>
    <w:rsid w:val="00504AFB"/>
    <w:rsid w:val="005143F8"/>
    <w:rsid w:val="00516840"/>
    <w:rsid w:val="00517E9B"/>
    <w:rsid w:val="00526960"/>
    <w:rsid w:val="00534D75"/>
    <w:rsid w:val="00542DD7"/>
    <w:rsid w:val="00543637"/>
    <w:rsid w:val="005437E2"/>
    <w:rsid w:val="00544BEB"/>
    <w:rsid w:val="00545972"/>
    <w:rsid w:val="00550C24"/>
    <w:rsid w:val="00553D53"/>
    <w:rsid w:val="005550A5"/>
    <w:rsid w:val="00562B6A"/>
    <w:rsid w:val="005705D9"/>
    <w:rsid w:val="00571D80"/>
    <w:rsid w:val="00571DFA"/>
    <w:rsid w:val="005757CB"/>
    <w:rsid w:val="0058105A"/>
    <w:rsid w:val="00581D6F"/>
    <w:rsid w:val="00594CFF"/>
    <w:rsid w:val="00597CCB"/>
    <w:rsid w:val="005A0167"/>
    <w:rsid w:val="005A13FA"/>
    <w:rsid w:val="005B1832"/>
    <w:rsid w:val="005C275E"/>
    <w:rsid w:val="005C796A"/>
    <w:rsid w:val="005D1FF0"/>
    <w:rsid w:val="005D6492"/>
    <w:rsid w:val="005D6ED1"/>
    <w:rsid w:val="005E3A6D"/>
    <w:rsid w:val="005E3AF4"/>
    <w:rsid w:val="005F09A6"/>
    <w:rsid w:val="00601D2F"/>
    <w:rsid w:val="006049BB"/>
    <w:rsid w:val="00605DB6"/>
    <w:rsid w:val="0062303E"/>
    <w:rsid w:val="00634450"/>
    <w:rsid w:val="006359F8"/>
    <w:rsid w:val="006419CE"/>
    <w:rsid w:val="00644641"/>
    <w:rsid w:val="0064485E"/>
    <w:rsid w:val="00650B23"/>
    <w:rsid w:val="00652623"/>
    <w:rsid w:val="0065413D"/>
    <w:rsid w:val="006605A7"/>
    <w:rsid w:val="00660A4B"/>
    <w:rsid w:val="00662B38"/>
    <w:rsid w:val="00662F5F"/>
    <w:rsid w:val="00666493"/>
    <w:rsid w:val="00673826"/>
    <w:rsid w:val="00673ECC"/>
    <w:rsid w:val="00674D9C"/>
    <w:rsid w:val="006759D8"/>
    <w:rsid w:val="00675AFD"/>
    <w:rsid w:val="006764FA"/>
    <w:rsid w:val="00680823"/>
    <w:rsid w:val="0069094B"/>
    <w:rsid w:val="006927D2"/>
    <w:rsid w:val="006A2F34"/>
    <w:rsid w:val="006A54A7"/>
    <w:rsid w:val="006B01B9"/>
    <w:rsid w:val="006B3CF6"/>
    <w:rsid w:val="006B4468"/>
    <w:rsid w:val="006B6100"/>
    <w:rsid w:val="006C04B0"/>
    <w:rsid w:val="006C1D81"/>
    <w:rsid w:val="006C599C"/>
    <w:rsid w:val="006C5C28"/>
    <w:rsid w:val="006E4476"/>
    <w:rsid w:val="006E47D0"/>
    <w:rsid w:val="006E6012"/>
    <w:rsid w:val="006F08BC"/>
    <w:rsid w:val="006F25BA"/>
    <w:rsid w:val="0070168C"/>
    <w:rsid w:val="00710D48"/>
    <w:rsid w:val="007119E4"/>
    <w:rsid w:val="007125B3"/>
    <w:rsid w:val="00715A33"/>
    <w:rsid w:val="00720CF1"/>
    <w:rsid w:val="00720EFF"/>
    <w:rsid w:val="0072205D"/>
    <w:rsid w:val="00722B55"/>
    <w:rsid w:val="00736BF0"/>
    <w:rsid w:val="0073754A"/>
    <w:rsid w:val="0074385F"/>
    <w:rsid w:val="00743C0B"/>
    <w:rsid w:val="00743E69"/>
    <w:rsid w:val="00762640"/>
    <w:rsid w:val="00762A7B"/>
    <w:rsid w:val="007633E2"/>
    <w:rsid w:val="007657A2"/>
    <w:rsid w:val="00765DCC"/>
    <w:rsid w:val="007669AF"/>
    <w:rsid w:val="007727C7"/>
    <w:rsid w:val="00772AB7"/>
    <w:rsid w:val="007737C3"/>
    <w:rsid w:val="00775AC7"/>
    <w:rsid w:val="00787A3C"/>
    <w:rsid w:val="00790EE0"/>
    <w:rsid w:val="00792BF2"/>
    <w:rsid w:val="00792F23"/>
    <w:rsid w:val="00793E34"/>
    <w:rsid w:val="007A3DD1"/>
    <w:rsid w:val="007A54BC"/>
    <w:rsid w:val="007B1A59"/>
    <w:rsid w:val="007C4F40"/>
    <w:rsid w:val="007C77D6"/>
    <w:rsid w:val="007D00BE"/>
    <w:rsid w:val="007D1360"/>
    <w:rsid w:val="007D1A2F"/>
    <w:rsid w:val="007D2045"/>
    <w:rsid w:val="007D7547"/>
    <w:rsid w:val="007F10C1"/>
    <w:rsid w:val="007F5B9C"/>
    <w:rsid w:val="00802741"/>
    <w:rsid w:val="00803D0B"/>
    <w:rsid w:val="00804A07"/>
    <w:rsid w:val="0081374B"/>
    <w:rsid w:val="00815634"/>
    <w:rsid w:val="008171D6"/>
    <w:rsid w:val="00820AF0"/>
    <w:rsid w:val="00820CC4"/>
    <w:rsid w:val="0082254E"/>
    <w:rsid w:val="00822829"/>
    <w:rsid w:val="008258E2"/>
    <w:rsid w:val="00830F24"/>
    <w:rsid w:val="0083535B"/>
    <w:rsid w:val="00842A5F"/>
    <w:rsid w:val="0084358F"/>
    <w:rsid w:val="00847DB3"/>
    <w:rsid w:val="00854480"/>
    <w:rsid w:val="00856C6C"/>
    <w:rsid w:val="00870E15"/>
    <w:rsid w:val="00881FF0"/>
    <w:rsid w:val="00890A32"/>
    <w:rsid w:val="008A7485"/>
    <w:rsid w:val="008B08BD"/>
    <w:rsid w:val="008B09E7"/>
    <w:rsid w:val="008C090F"/>
    <w:rsid w:val="008C398F"/>
    <w:rsid w:val="008C6BF6"/>
    <w:rsid w:val="008D2DF7"/>
    <w:rsid w:val="00901254"/>
    <w:rsid w:val="00905083"/>
    <w:rsid w:val="00906D81"/>
    <w:rsid w:val="00911639"/>
    <w:rsid w:val="009123DC"/>
    <w:rsid w:val="009125A8"/>
    <w:rsid w:val="00912AC9"/>
    <w:rsid w:val="00914703"/>
    <w:rsid w:val="009161BE"/>
    <w:rsid w:val="009255A9"/>
    <w:rsid w:val="009317E4"/>
    <w:rsid w:val="00934976"/>
    <w:rsid w:val="009350FF"/>
    <w:rsid w:val="00937407"/>
    <w:rsid w:val="00942071"/>
    <w:rsid w:val="009444F6"/>
    <w:rsid w:val="00952726"/>
    <w:rsid w:val="00954146"/>
    <w:rsid w:val="00961C5A"/>
    <w:rsid w:val="0096216B"/>
    <w:rsid w:val="00962D33"/>
    <w:rsid w:val="009701FA"/>
    <w:rsid w:val="00970404"/>
    <w:rsid w:val="00970E4C"/>
    <w:rsid w:val="00971A6A"/>
    <w:rsid w:val="009725B6"/>
    <w:rsid w:val="00973E2D"/>
    <w:rsid w:val="00975083"/>
    <w:rsid w:val="00986440"/>
    <w:rsid w:val="00986CA3"/>
    <w:rsid w:val="00990920"/>
    <w:rsid w:val="00992047"/>
    <w:rsid w:val="00994442"/>
    <w:rsid w:val="00997A0D"/>
    <w:rsid w:val="009A41D5"/>
    <w:rsid w:val="009A4560"/>
    <w:rsid w:val="009B105C"/>
    <w:rsid w:val="009B454F"/>
    <w:rsid w:val="009B4A1D"/>
    <w:rsid w:val="009B678E"/>
    <w:rsid w:val="009C1AA3"/>
    <w:rsid w:val="009C344F"/>
    <w:rsid w:val="009D37D6"/>
    <w:rsid w:val="009D408C"/>
    <w:rsid w:val="009D452A"/>
    <w:rsid w:val="009D7646"/>
    <w:rsid w:val="009E2822"/>
    <w:rsid w:val="009E7C04"/>
    <w:rsid w:val="009F47DB"/>
    <w:rsid w:val="009F7443"/>
    <w:rsid w:val="00A03753"/>
    <w:rsid w:val="00A056D9"/>
    <w:rsid w:val="00A07CE1"/>
    <w:rsid w:val="00A07FE1"/>
    <w:rsid w:val="00A20457"/>
    <w:rsid w:val="00A31C61"/>
    <w:rsid w:val="00A4354A"/>
    <w:rsid w:val="00A539A0"/>
    <w:rsid w:val="00A5419A"/>
    <w:rsid w:val="00A55BE8"/>
    <w:rsid w:val="00A55C1C"/>
    <w:rsid w:val="00A60149"/>
    <w:rsid w:val="00A631A2"/>
    <w:rsid w:val="00A666AA"/>
    <w:rsid w:val="00A66768"/>
    <w:rsid w:val="00A66AB8"/>
    <w:rsid w:val="00A66C05"/>
    <w:rsid w:val="00A67285"/>
    <w:rsid w:val="00A67F08"/>
    <w:rsid w:val="00A71015"/>
    <w:rsid w:val="00A7318D"/>
    <w:rsid w:val="00A8600A"/>
    <w:rsid w:val="00A87B3F"/>
    <w:rsid w:val="00A909FA"/>
    <w:rsid w:val="00A94F83"/>
    <w:rsid w:val="00AA0023"/>
    <w:rsid w:val="00AA03F0"/>
    <w:rsid w:val="00AA265A"/>
    <w:rsid w:val="00AA4D9D"/>
    <w:rsid w:val="00AA4EA0"/>
    <w:rsid w:val="00AB4043"/>
    <w:rsid w:val="00AB49A3"/>
    <w:rsid w:val="00AC41DD"/>
    <w:rsid w:val="00AC6934"/>
    <w:rsid w:val="00AD0D90"/>
    <w:rsid w:val="00AD17FC"/>
    <w:rsid w:val="00AD4759"/>
    <w:rsid w:val="00AD4A6E"/>
    <w:rsid w:val="00AE0120"/>
    <w:rsid w:val="00AE03A0"/>
    <w:rsid w:val="00AE29F8"/>
    <w:rsid w:val="00B01510"/>
    <w:rsid w:val="00B01D20"/>
    <w:rsid w:val="00B118F7"/>
    <w:rsid w:val="00B13B81"/>
    <w:rsid w:val="00B14ABC"/>
    <w:rsid w:val="00B20D96"/>
    <w:rsid w:val="00B21987"/>
    <w:rsid w:val="00B2270D"/>
    <w:rsid w:val="00B27004"/>
    <w:rsid w:val="00B3021C"/>
    <w:rsid w:val="00B41D82"/>
    <w:rsid w:val="00B457C2"/>
    <w:rsid w:val="00B47BF9"/>
    <w:rsid w:val="00B50B98"/>
    <w:rsid w:val="00B62160"/>
    <w:rsid w:val="00B62F91"/>
    <w:rsid w:val="00B632A9"/>
    <w:rsid w:val="00B66BE2"/>
    <w:rsid w:val="00B71C70"/>
    <w:rsid w:val="00B75CE6"/>
    <w:rsid w:val="00B90CD9"/>
    <w:rsid w:val="00B920CF"/>
    <w:rsid w:val="00B957FF"/>
    <w:rsid w:val="00B96444"/>
    <w:rsid w:val="00BA076B"/>
    <w:rsid w:val="00BA0AD9"/>
    <w:rsid w:val="00BA3257"/>
    <w:rsid w:val="00BA69B4"/>
    <w:rsid w:val="00BB315B"/>
    <w:rsid w:val="00BB7C98"/>
    <w:rsid w:val="00BC1655"/>
    <w:rsid w:val="00BC4D5D"/>
    <w:rsid w:val="00BC509E"/>
    <w:rsid w:val="00BC53C4"/>
    <w:rsid w:val="00BD27C5"/>
    <w:rsid w:val="00BD5154"/>
    <w:rsid w:val="00BD6AE4"/>
    <w:rsid w:val="00BD6C34"/>
    <w:rsid w:val="00BD7717"/>
    <w:rsid w:val="00BE0ACA"/>
    <w:rsid w:val="00BE6C2F"/>
    <w:rsid w:val="00BF016C"/>
    <w:rsid w:val="00BF5941"/>
    <w:rsid w:val="00C00707"/>
    <w:rsid w:val="00C02C84"/>
    <w:rsid w:val="00C034C9"/>
    <w:rsid w:val="00C124C4"/>
    <w:rsid w:val="00C12FC7"/>
    <w:rsid w:val="00C14A5B"/>
    <w:rsid w:val="00C15EF3"/>
    <w:rsid w:val="00C179C1"/>
    <w:rsid w:val="00C20320"/>
    <w:rsid w:val="00C27ED2"/>
    <w:rsid w:val="00C27F99"/>
    <w:rsid w:val="00C36512"/>
    <w:rsid w:val="00C36C4F"/>
    <w:rsid w:val="00C40B1C"/>
    <w:rsid w:val="00C43622"/>
    <w:rsid w:val="00C4506A"/>
    <w:rsid w:val="00C45C23"/>
    <w:rsid w:val="00C46C5C"/>
    <w:rsid w:val="00C52B61"/>
    <w:rsid w:val="00C54A25"/>
    <w:rsid w:val="00C63FDB"/>
    <w:rsid w:val="00C63FFB"/>
    <w:rsid w:val="00C64526"/>
    <w:rsid w:val="00C64619"/>
    <w:rsid w:val="00C64A44"/>
    <w:rsid w:val="00C80820"/>
    <w:rsid w:val="00C81EC5"/>
    <w:rsid w:val="00C82E48"/>
    <w:rsid w:val="00C83000"/>
    <w:rsid w:val="00C833CC"/>
    <w:rsid w:val="00C8599E"/>
    <w:rsid w:val="00C93579"/>
    <w:rsid w:val="00C94ACD"/>
    <w:rsid w:val="00C970BC"/>
    <w:rsid w:val="00CA3750"/>
    <w:rsid w:val="00CA4D51"/>
    <w:rsid w:val="00CA523F"/>
    <w:rsid w:val="00CA70D8"/>
    <w:rsid w:val="00CB435B"/>
    <w:rsid w:val="00CB77D1"/>
    <w:rsid w:val="00CC3A6E"/>
    <w:rsid w:val="00CD18CA"/>
    <w:rsid w:val="00CE02E8"/>
    <w:rsid w:val="00CE3375"/>
    <w:rsid w:val="00CE7C7F"/>
    <w:rsid w:val="00CF3963"/>
    <w:rsid w:val="00CF4CA6"/>
    <w:rsid w:val="00CF7B8D"/>
    <w:rsid w:val="00D02418"/>
    <w:rsid w:val="00D03575"/>
    <w:rsid w:val="00D04679"/>
    <w:rsid w:val="00D049BA"/>
    <w:rsid w:val="00D06401"/>
    <w:rsid w:val="00D10169"/>
    <w:rsid w:val="00D11E82"/>
    <w:rsid w:val="00D243EE"/>
    <w:rsid w:val="00D266DC"/>
    <w:rsid w:val="00D26733"/>
    <w:rsid w:val="00D277B9"/>
    <w:rsid w:val="00D31863"/>
    <w:rsid w:val="00D31A7D"/>
    <w:rsid w:val="00D40D2B"/>
    <w:rsid w:val="00D41887"/>
    <w:rsid w:val="00D42C82"/>
    <w:rsid w:val="00D469BD"/>
    <w:rsid w:val="00D530D8"/>
    <w:rsid w:val="00D54636"/>
    <w:rsid w:val="00D55146"/>
    <w:rsid w:val="00D574ED"/>
    <w:rsid w:val="00D57611"/>
    <w:rsid w:val="00D6322D"/>
    <w:rsid w:val="00D64E48"/>
    <w:rsid w:val="00D73538"/>
    <w:rsid w:val="00D82006"/>
    <w:rsid w:val="00D85667"/>
    <w:rsid w:val="00D85E20"/>
    <w:rsid w:val="00D922AA"/>
    <w:rsid w:val="00DA22C6"/>
    <w:rsid w:val="00DA5225"/>
    <w:rsid w:val="00DA6168"/>
    <w:rsid w:val="00DA641B"/>
    <w:rsid w:val="00DB02AF"/>
    <w:rsid w:val="00DB09B7"/>
    <w:rsid w:val="00DB21E8"/>
    <w:rsid w:val="00DB5653"/>
    <w:rsid w:val="00DC0A17"/>
    <w:rsid w:val="00DC2506"/>
    <w:rsid w:val="00DC4453"/>
    <w:rsid w:val="00DC4FB8"/>
    <w:rsid w:val="00DC5D7C"/>
    <w:rsid w:val="00DD64BD"/>
    <w:rsid w:val="00DF009C"/>
    <w:rsid w:val="00DF1A86"/>
    <w:rsid w:val="00DF51B3"/>
    <w:rsid w:val="00E00990"/>
    <w:rsid w:val="00E02FB2"/>
    <w:rsid w:val="00E0676B"/>
    <w:rsid w:val="00E10274"/>
    <w:rsid w:val="00E14DF1"/>
    <w:rsid w:val="00E176B2"/>
    <w:rsid w:val="00E255A6"/>
    <w:rsid w:val="00E25647"/>
    <w:rsid w:val="00E26B0B"/>
    <w:rsid w:val="00E42AF3"/>
    <w:rsid w:val="00E46A99"/>
    <w:rsid w:val="00E554B8"/>
    <w:rsid w:val="00E55E0D"/>
    <w:rsid w:val="00E65FCD"/>
    <w:rsid w:val="00E75D67"/>
    <w:rsid w:val="00E77D1E"/>
    <w:rsid w:val="00E90FF0"/>
    <w:rsid w:val="00E93609"/>
    <w:rsid w:val="00E93E64"/>
    <w:rsid w:val="00E97B22"/>
    <w:rsid w:val="00EB7B4C"/>
    <w:rsid w:val="00ED1051"/>
    <w:rsid w:val="00ED1FC3"/>
    <w:rsid w:val="00ED28B0"/>
    <w:rsid w:val="00ED4855"/>
    <w:rsid w:val="00ED7C6D"/>
    <w:rsid w:val="00EE00DB"/>
    <w:rsid w:val="00EE1E70"/>
    <w:rsid w:val="00EE39AE"/>
    <w:rsid w:val="00F008CA"/>
    <w:rsid w:val="00F05952"/>
    <w:rsid w:val="00F07A66"/>
    <w:rsid w:val="00F105A1"/>
    <w:rsid w:val="00F11BDC"/>
    <w:rsid w:val="00F156D4"/>
    <w:rsid w:val="00F164E6"/>
    <w:rsid w:val="00F16FDE"/>
    <w:rsid w:val="00F216D2"/>
    <w:rsid w:val="00F218D1"/>
    <w:rsid w:val="00F22361"/>
    <w:rsid w:val="00F229FC"/>
    <w:rsid w:val="00F2680B"/>
    <w:rsid w:val="00F30605"/>
    <w:rsid w:val="00F31391"/>
    <w:rsid w:val="00F345DD"/>
    <w:rsid w:val="00F34F70"/>
    <w:rsid w:val="00F4475F"/>
    <w:rsid w:val="00F46A1B"/>
    <w:rsid w:val="00F5230A"/>
    <w:rsid w:val="00F52A14"/>
    <w:rsid w:val="00F60C3C"/>
    <w:rsid w:val="00F623F7"/>
    <w:rsid w:val="00F62BFB"/>
    <w:rsid w:val="00F71168"/>
    <w:rsid w:val="00F723B7"/>
    <w:rsid w:val="00F7462F"/>
    <w:rsid w:val="00F76C7B"/>
    <w:rsid w:val="00F77549"/>
    <w:rsid w:val="00F82234"/>
    <w:rsid w:val="00F82AAA"/>
    <w:rsid w:val="00F9445C"/>
    <w:rsid w:val="00F97BA1"/>
    <w:rsid w:val="00FB18E2"/>
    <w:rsid w:val="00FB1DA0"/>
    <w:rsid w:val="00FB5DD5"/>
    <w:rsid w:val="00FC1F9B"/>
    <w:rsid w:val="00FC50E3"/>
    <w:rsid w:val="00FC66EA"/>
    <w:rsid w:val="00FC6CCE"/>
    <w:rsid w:val="00FC720E"/>
    <w:rsid w:val="00FD0D36"/>
    <w:rsid w:val="00FD6FAF"/>
    <w:rsid w:val="00FE22F8"/>
    <w:rsid w:val="00FE2EB9"/>
    <w:rsid w:val="00FE639A"/>
    <w:rsid w:val="00FF0EBD"/>
    <w:rsid w:val="00FF3530"/>
    <w:rsid w:val="00FF382D"/>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99B5CF"/>
  <w15:docId w15:val="{F9D409C1-A1D3-6F46-8CFE-78522A6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Punktlista">
    <w:name w:val="List Bullet"/>
    <w:basedOn w:val="Normal"/>
    <w:uiPriority w:val="99"/>
    <w:rsid w:val="009161BE"/>
    <w:pPr>
      <w:numPr>
        <w:numId w:val="3"/>
      </w:numPr>
      <w:spacing w:before="120"/>
      <w:contextualSpacing/>
    </w:pPr>
  </w:style>
  <w:style w:type="paragraph" w:styleId="Punktlista2">
    <w:name w:val="List Bullet 2"/>
    <w:basedOn w:val="Normal"/>
    <w:uiPriority w:val="99"/>
    <w:rsid w:val="009161BE"/>
    <w:pPr>
      <w:numPr>
        <w:ilvl w:val="1"/>
        <w:numId w:val="3"/>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2"/>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4"/>
      </w:numPr>
    </w:pPr>
  </w:style>
  <w:style w:type="paragraph" w:customStyle="1" w:styleId="Rubrik1numrerad">
    <w:name w:val="Rubrik 1 numrerad"/>
    <w:basedOn w:val="Rubrik1"/>
    <w:next w:val="Normal"/>
    <w:qFormat/>
    <w:rsid w:val="00FB18E2"/>
    <w:pPr>
      <w:numPr>
        <w:numId w:val="5"/>
      </w:numPr>
    </w:pPr>
  </w:style>
  <w:style w:type="paragraph" w:customStyle="1" w:styleId="Rubrik2numrerad">
    <w:name w:val="Rubrik 2 numrerad"/>
    <w:basedOn w:val="Rubrik2"/>
    <w:next w:val="Normal"/>
    <w:qFormat/>
    <w:rsid w:val="00FB18E2"/>
    <w:pPr>
      <w:numPr>
        <w:ilvl w:val="1"/>
        <w:numId w:val="5"/>
      </w:numPr>
    </w:pPr>
  </w:style>
  <w:style w:type="paragraph" w:customStyle="1" w:styleId="Rubrik3numrerad">
    <w:name w:val="Rubrik 3 numrerad"/>
    <w:basedOn w:val="Rubrik3"/>
    <w:next w:val="Normal"/>
    <w:qFormat/>
    <w:rsid w:val="00FB18E2"/>
    <w:pPr>
      <w:numPr>
        <w:ilvl w:val="2"/>
        <w:numId w:val="5"/>
      </w:numPr>
      <w:spacing w:before="60"/>
    </w:pPr>
  </w:style>
  <w:style w:type="paragraph" w:customStyle="1" w:styleId="Rubrik4numrerad">
    <w:name w:val="Rubrik 4 numrerad"/>
    <w:basedOn w:val="Rubrik4"/>
    <w:next w:val="Normal"/>
    <w:qFormat/>
    <w:rsid w:val="00FB18E2"/>
    <w:pPr>
      <w:numPr>
        <w:ilvl w:val="3"/>
        <w:numId w:val="5"/>
      </w:numPr>
    </w:pPr>
  </w:style>
  <w:style w:type="paragraph" w:customStyle="1" w:styleId="Rubrik5numrerad">
    <w:name w:val="Rubrik 5 numrerad"/>
    <w:basedOn w:val="Rubrik5"/>
    <w:next w:val="Normal"/>
    <w:qFormat/>
    <w:rsid w:val="00FB18E2"/>
    <w:pPr>
      <w:numPr>
        <w:ilvl w:val="4"/>
        <w:numId w:val="5"/>
      </w:numPr>
    </w:pPr>
  </w:style>
  <w:style w:type="paragraph" w:customStyle="1" w:styleId="e-Avrop1">
    <w:name w:val="e-Avrop1"/>
    <w:basedOn w:val="Normal"/>
    <w:next w:val="Normal"/>
    <w:rsid w:val="000C07D2"/>
    <w:pPr>
      <w:numPr>
        <w:numId w:val="6"/>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6"/>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6"/>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basedOn w:val="Normal"/>
    <w:uiPriority w:val="34"/>
    <w:qFormat/>
    <w:rsid w:val="00024A0B"/>
    <w:pPr>
      <w:ind w:left="720"/>
      <w:contextualSpacing/>
    </w:pPr>
  </w:style>
  <w:style w:type="character" w:customStyle="1" w:styleId="eAvropBrdChar">
    <w:name w:val="eAvropBröd Char"/>
    <w:link w:val="eAvropBrd"/>
    <w:locked/>
    <w:rsid w:val="00ED7C6D"/>
    <w:rPr>
      <w:rFonts w:ascii="Verdana" w:hAnsi="Verdana"/>
      <w:sz w:val="18"/>
    </w:rPr>
  </w:style>
  <w:style w:type="paragraph" w:customStyle="1" w:styleId="eAvropBrd">
    <w:name w:val="eAvropBröd"/>
    <w:basedOn w:val="Normal"/>
    <w:link w:val="eAvropBrdChar"/>
    <w:rsid w:val="00ED7C6D"/>
    <w:pPr>
      <w:tabs>
        <w:tab w:val="left" w:pos="3969"/>
        <w:tab w:val="left" w:pos="5670"/>
        <w:tab w:val="decimal" w:pos="7938"/>
      </w:tabs>
      <w:spacing w:before="0" w:after="60" w:line="240" w:lineRule="auto"/>
      <w:ind w:left="1418"/>
    </w:pPr>
    <w:rPr>
      <w:rFonts w:ascii="Verdana" w:hAnsi="Verdana"/>
      <w:sz w:val="18"/>
    </w:rPr>
  </w:style>
  <w:style w:type="character" w:styleId="Olstomnmnande">
    <w:name w:val="Unresolved Mention"/>
    <w:basedOn w:val="Standardstycketeckensnitt"/>
    <w:uiPriority w:val="99"/>
    <w:semiHidden/>
    <w:unhideWhenUsed/>
    <w:rsid w:val="00C179C1"/>
    <w:rPr>
      <w:color w:val="605E5C"/>
      <w:shd w:val="clear" w:color="auto" w:fill="E1DFDD"/>
    </w:rPr>
  </w:style>
  <w:style w:type="paragraph" w:customStyle="1" w:styleId="Brdtext-RJH">
    <w:name w:val="Brödtext - RJH"/>
    <w:qFormat/>
    <w:rsid w:val="00002C18"/>
    <w:pPr>
      <w:spacing w:after="0" w:line="288" w:lineRule="auto"/>
    </w:pPr>
    <w:rPr>
      <w:rFonts w:ascii="Georgia" w:eastAsiaTheme="minorHAnsi" w:hAnsi="Georgia"/>
      <w:sz w:val="20"/>
      <w:szCs w:val="20"/>
      <w:lang w:val="la-Latn" w:eastAsia="en-US"/>
    </w:rPr>
  </w:style>
  <w:style w:type="paragraph" w:styleId="Innehll1">
    <w:name w:val="toc 1"/>
    <w:basedOn w:val="Normal"/>
    <w:next w:val="Normal"/>
    <w:autoRedefine/>
    <w:uiPriority w:val="39"/>
    <w:unhideWhenUsed/>
    <w:rsid w:val="00002C18"/>
    <w:pPr>
      <w:tabs>
        <w:tab w:val="left" w:pos="660"/>
        <w:tab w:val="right" w:leader="dot" w:pos="8154"/>
      </w:tabs>
      <w:spacing w:before="120" w:line="288" w:lineRule="auto"/>
    </w:pPr>
    <w:rPr>
      <w:rFonts w:ascii="Arial Narrow" w:eastAsiaTheme="minorHAnsi" w:hAnsi="Arial Narrow"/>
      <w:caps/>
      <w:sz w:val="24"/>
      <w:lang w:eastAsia="en-US"/>
    </w:rPr>
  </w:style>
  <w:style w:type="paragraph" w:styleId="Innehllsfrteckningsrubrik">
    <w:name w:val="TOC Heading"/>
    <w:basedOn w:val="Rubrik1"/>
    <w:next w:val="Normal"/>
    <w:uiPriority w:val="39"/>
    <w:unhideWhenUsed/>
    <w:qFormat/>
    <w:rsid w:val="00673826"/>
    <w:pPr>
      <w:spacing w:before="240" w:after="0" w:line="259" w:lineRule="auto"/>
      <w:outlineLvl w:val="9"/>
    </w:pPr>
    <w:rPr>
      <w:b w:val="0"/>
      <w:color w:val="00448A" w:themeColor="accent1" w:themeShade="BF"/>
      <w:sz w:val="32"/>
      <w:lang w:eastAsia="sv-SE"/>
    </w:rPr>
  </w:style>
  <w:style w:type="paragraph" w:styleId="Innehll2">
    <w:name w:val="toc 2"/>
    <w:basedOn w:val="Normal"/>
    <w:next w:val="Normal"/>
    <w:autoRedefine/>
    <w:uiPriority w:val="39"/>
    <w:unhideWhenUsed/>
    <w:rsid w:val="00673826"/>
    <w:pPr>
      <w:spacing w:after="100"/>
      <w:ind w:left="200"/>
    </w:pPr>
  </w:style>
  <w:style w:type="paragraph" w:styleId="Innehll3">
    <w:name w:val="toc 3"/>
    <w:basedOn w:val="Normal"/>
    <w:next w:val="Normal"/>
    <w:autoRedefine/>
    <w:uiPriority w:val="39"/>
    <w:unhideWhenUsed/>
    <w:rsid w:val="00673826"/>
    <w:pPr>
      <w:spacing w:after="100"/>
      <w:ind w:left="400"/>
    </w:pPr>
  </w:style>
  <w:style w:type="character" w:styleId="AnvndHyperlnk">
    <w:name w:val="FollowedHyperlink"/>
    <w:basedOn w:val="Standardstycketeckensnitt"/>
    <w:uiPriority w:val="99"/>
    <w:semiHidden/>
    <w:unhideWhenUsed/>
    <w:rsid w:val="00C27ED2"/>
    <w:rPr>
      <w:color w:val="954F72" w:themeColor="followedHyperlink"/>
      <w:u w:val="single"/>
    </w:rPr>
  </w:style>
  <w:style w:type="paragraph" w:customStyle="1" w:styleId="Rapportrubrik3">
    <w:name w:val="Rapportrubrik 3"/>
    <w:basedOn w:val="Normal"/>
    <w:qFormat/>
    <w:rsid w:val="00E77D1E"/>
    <w:pPr>
      <w:spacing w:before="0" w:line="280" w:lineRule="atLeast"/>
    </w:pPr>
    <w:rPr>
      <w:rFonts w:ascii="Arial" w:hAnsi="Arial"/>
      <w:b/>
    </w:rPr>
  </w:style>
  <w:style w:type="paragraph" w:customStyle="1" w:styleId="Avtalsrubrik">
    <w:name w:val="Avtalsrubrik"/>
    <w:basedOn w:val="Normal"/>
    <w:rsid w:val="00F345DD"/>
    <w:pPr>
      <w:keepNext/>
      <w:numPr>
        <w:numId w:val="20"/>
      </w:numPr>
      <w:spacing w:before="120" w:after="20" w:line="240" w:lineRule="auto"/>
      <w:jc w:val="both"/>
      <w:outlineLvl w:val="0"/>
    </w:pPr>
    <w:rPr>
      <w:rFonts w:ascii="TradeGothic" w:eastAsia="Times New Roman" w:hAnsi="TradeGothic" w:cs="Arial"/>
      <w:b/>
      <w:bCs/>
      <w:kern w:val="32"/>
      <w:sz w:val="16"/>
      <w:szCs w:val="32"/>
      <w:lang w:eastAsia="en-US"/>
    </w:rPr>
  </w:style>
  <w:style w:type="paragraph" w:customStyle="1" w:styleId="Normalindrag">
    <w:name w:val="Normal indrag"/>
    <w:basedOn w:val="Normal"/>
    <w:link w:val="NormalindragChar"/>
    <w:rsid w:val="00F345DD"/>
    <w:pPr>
      <w:spacing w:before="0" w:line="240" w:lineRule="auto"/>
      <w:ind w:firstLine="170"/>
      <w:jc w:val="both"/>
    </w:pPr>
    <w:rPr>
      <w:rFonts w:ascii="Berling Roman" w:eastAsia="Times New Roman" w:hAnsi="Berling Roman" w:cs="Times New Roman"/>
      <w:sz w:val="18"/>
      <w:szCs w:val="24"/>
      <w:lang w:eastAsia="en-US"/>
    </w:rPr>
  </w:style>
  <w:style w:type="paragraph" w:customStyle="1" w:styleId="Avtalnumrerad">
    <w:name w:val="Avtal numrerad"/>
    <w:basedOn w:val="Normal"/>
    <w:next w:val="Normal"/>
    <w:rsid w:val="00F345DD"/>
    <w:pPr>
      <w:numPr>
        <w:ilvl w:val="1"/>
        <w:numId w:val="19"/>
      </w:numPr>
      <w:tabs>
        <w:tab w:val="clear" w:pos="397"/>
      </w:tabs>
      <w:spacing w:before="0" w:line="240" w:lineRule="auto"/>
      <w:ind w:left="170" w:firstLine="0"/>
      <w:jc w:val="both"/>
    </w:pPr>
    <w:rPr>
      <w:rFonts w:ascii="Berling Roman" w:eastAsia="Times New Roman" w:hAnsi="Berling Roman" w:cs="Times New Roman"/>
      <w:sz w:val="16"/>
      <w:szCs w:val="24"/>
      <w:lang w:eastAsia="en-US"/>
    </w:rPr>
  </w:style>
  <w:style w:type="character" w:customStyle="1" w:styleId="NormalindragChar">
    <w:name w:val="Normal indrag Char"/>
    <w:link w:val="Normalindrag"/>
    <w:rsid w:val="00F345DD"/>
    <w:rPr>
      <w:rFonts w:ascii="Berling Roman" w:eastAsia="Times New Roman" w:hAnsi="Berling Roman" w:cs="Times New Roman"/>
      <w:sz w:val="18"/>
      <w:szCs w:val="24"/>
      <w:lang w:eastAsia="en-US"/>
    </w:rPr>
  </w:style>
  <w:style w:type="character" w:styleId="Kommentarsreferens">
    <w:name w:val="annotation reference"/>
    <w:basedOn w:val="Standardstycketeckensnitt"/>
    <w:uiPriority w:val="99"/>
    <w:semiHidden/>
    <w:unhideWhenUsed/>
    <w:rsid w:val="009125A8"/>
    <w:rPr>
      <w:sz w:val="16"/>
      <w:szCs w:val="16"/>
    </w:rPr>
  </w:style>
  <w:style w:type="paragraph" w:styleId="Kommentarer">
    <w:name w:val="annotation text"/>
    <w:basedOn w:val="Normal"/>
    <w:link w:val="KommentarerChar"/>
    <w:uiPriority w:val="99"/>
    <w:unhideWhenUsed/>
    <w:rsid w:val="009125A8"/>
    <w:pPr>
      <w:spacing w:line="240" w:lineRule="auto"/>
    </w:pPr>
    <w:rPr>
      <w:szCs w:val="20"/>
    </w:rPr>
  </w:style>
  <w:style w:type="character" w:customStyle="1" w:styleId="KommentarerChar">
    <w:name w:val="Kommentarer Char"/>
    <w:basedOn w:val="Standardstycketeckensnitt"/>
    <w:link w:val="Kommentarer"/>
    <w:uiPriority w:val="99"/>
    <w:rsid w:val="009125A8"/>
    <w:rPr>
      <w:sz w:val="20"/>
      <w:szCs w:val="20"/>
    </w:rPr>
  </w:style>
  <w:style w:type="paragraph" w:styleId="Kommentarsmne">
    <w:name w:val="annotation subject"/>
    <w:basedOn w:val="Kommentarer"/>
    <w:next w:val="Kommentarer"/>
    <w:link w:val="KommentarsmneChar"/>
    <w:uiPriority w:val="99"/>
    <w:semiHidden/>
    <w:unhideWhenUsed/>
    <w:rsid w:val="009125A8"/>
    <w:rPr>
      <w:b/>
      <w:bCs/>
    </w:rPr>
  </w:style>
  <w:style w:type="character" w:customStyle="1" w:styleId="KommentarsmneChar">
    <w:name w:val="Kommentarsämne Char"/>
    <w:basedOn w:val="KommentarerChar"/>
    <w:link w:val="Kommentarsmne"/>
    <w:uiPriority w:val="99"/>
    <w:semiHidden/>
    <w:rsid w:val="009125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7795">
      <w:bodyDiv w:val="1"/>
      <w:marLeft w:val="0"/>
      <w:marRight w:val="0"/>
      <w:marTop w:val="0"/>
      <w:marBottom w:val="0"/>
      <w:divBdr>
        <w:top w:val="none" w:sz="0" w:space="0" w:color="auto"/>
        <w:left w:val="none" w:sz="0" w:space="0" w:color="auto"/>
        <w:bottom w:val="none" w:sz="0" w:space="0" w:color="auto"/>
        <w:right w:val="none" w:sz="0" w:space="0" w:color="auto"/>
      </w:divBdr>
    </w:div>
    <w:div w:id="332925101">
      <w:bodyDiv w:val="1"/>
      <w:marLeft w:val="0"/>
      <w:marRight w:val="0"/>
      <w:marTop w:val="0"/>
      <w:marBottom w:val="0"/>
      <w:divBdr>
        <w:top w:val="none" w:sz="0" w:space="0" w:color="auto"/>
        <w:left w:val="none" w:sz="0" w:space="0" w:color="auto"/>
        <w:bottom w:val="none" w:sz="0" w:space="0" w:color="auto"/>
        <w:right w:val="none" w:sz="0" w:space="0" w:color="auto"/>
      </w:divBdr>
    </w:div>
    <w:div w:id="837578067">
      <w:bodyDiv w:val="1"/>
      <w:marLeft w:val="0"/>
      <w:marRight w:val="0"/>
      <w:marTop w:val="0"/>
      <w:marBottom w:val="0"/>
      <w:divBdr>
        <w:top w:val="none" w:sz="0" w:space="0" w:color="auto"/>
        <w:left w:val="none" w:sz="0" w:space="0" w:color="auto"/>
        <w:bottom w:val="none" w:sz="0" w:space="0" w:color="auto"/>
        <w:right w:val="none" w:sz="0" w:space="0" w:color="auto"/>
      </w:divBdr>
    </w:div>
    <w:div w:id="867838701">
      <w:bodyDiv w:val="1"/>
      <w:marLeft w:val="0"/>
      <w:marRight w:val="0"/>
      <w:marTop w:val="0"/>
      <w:marBottom w:val="0"/>
      <w:divBdr>
        <w:top w:val="none" w:sz="0" w:space="0" w:color="auto"/>
        <w:left w:val="none" w:sz="0" w:space="0" w:color="auto"/>
        <w:bottom w:val="none" w:sz="0" w:space="0" w:color="auto"/>
        <w:right w:val="none" w:sz="0" w:space="0" w:color="auto"/>
      </w:divBdr>
    </w:div>
    <w:div w:id="1093433466">
      <w:bodyDiv w:val="1"/>
      <w:marLeft w:val="0"/>
      <w:marRight w:val="0"/>
      <w:marTop w:val="0"/>
      <w:marBottom w:val="0"/>
      <w:divBdr>
        <w:top w:val="none" w:sz="0" w:space="0" w:color="auto"/>
        <w:left w:val="none" w:sz="0" w:space="0" w:color="auto"/>
        <w:bottom w:val="none" w:sz="0" w:space="0" w:color="auto"/>
        <w:right w:val="none" w:sz="0" w:space="0" w:color="auto"/>
      </w:divBdr>
    </w:div>
    <w:div w:id="1523014814">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20506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un.se/kontakt/fakturainformation/" TargetMode="External"/><Relationship Id="rId4" Type="http://schemas.openxmlformats.org/officeDocument/2006/relationships/settings" Target="settings.xml"/><Relationship Id="rId9" Type="http://schemas.openxmlformats.org/officeDocument/2006/relationships/hyperlink" Target="http://sfti.se/standarder/bestallningsprocesssftisvehandel/svefakturaochpeppolbisbilling/peppolbisbilling30.3470.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EE9D-EF31-41C7-8650-27C65AD3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15</TotalTime>
  <Pages>8</Pages>
  <Words>2163</Words>
  <Characters>11470</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Charlott Skoog</cp:lastModifiedBy>
  <cp:revision>18</cp:revision>
  <cp:lastPrinted>2015-04-21T11:34:00Z</cp:lastPrinted>
  <dcterms:created xsi:type="dcterms:W3CDTF">2024-02-01T09:29:00Z</dcterms:created>
  <dcterms:modified xsi:type="dcterms:W3CDTF">2024-02-01T09:57:00Z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